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6AD12" w14:textId="0DE10443" w:rsidR="00C07AB7" w:rsidRDefault="000F4323" w:rsidP="007F4C3E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DE492A" wp14:editId="08D5EBB0">
            <wp:simplePos x="0" y="0"/>
            <wp:positionH relativeFrom="column">
              <wp:posOffset>-495300</wp:posOffset>
            </wp:positionH>
            <wp:positionV relativeFrom="paragraph">
              <wp:posOffset>50800</wp:posOffset>
            </wp:positionV>
            <wp:extent cx="1554480" cy="937260"/>
            <wp:effectExtent l="0" t="0" r="7620" b="0"/>
            <wp:wrapSquare wrapText="bothSides"/>
            <wp:docPr id="3" name="Picture 3" descr="A bird flying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ird flying in the ai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C3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991E8A0" w14:textId="77777777" w:rsidR="00C07AB7" w:rsidRDefault="00C07AB7" w:rsidP="007F4C3E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1017C51" w14:textId="46319B0E" w:rsidR="007D17B5" w:rsidRDefault="00E00BF0" w:rsidP="00C07AB7">
      <w:pPr>
        <w:pStyle w:val="BodyText"/>
        <w:rPr>
          <w:rFonts w:asciiTheme="minorHAnsi" w:hAnsiTheme="minorHAnsi" w:cstheme="minorHAnsi"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4323">
        <w:rPr>
          <w:rFonts w:asciiTheme="minorHAnsi" w:hAnsiTheme="minorHAnsi" w:cstheme="minorHAnsi"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17B5">
        <w:rPr>
          <w:rFonts w:asciiTheme="minorHAnsi" w:hAnsiTheme="minorHAnsi" w:cstheme="minorHAnsi"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CORRIGENDUM</w:t>
      </w:r>
    </w:p>
    <w:p w14:paraId="4DD5D2FD" w14:textId="5849C46D" w:rsidR="007F4C3E" w:rsidRPr="00C07AB7" w:rsidRDefault="00BA7A99" w:rsidP="00C07AB7">
      <w:pPr>
        <w:pStyle w:val="BodyText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7AB7">
        <w:rPr>
          <w:rFonts w:asciiTheme="minorHAnsi" w:hAnsiTheme="minorHAnsi" w:cstheme="minorHAnsi"/>
          <w:noProof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INVITATION TO TENDER</w:t>
      </w:r>
    </w:p>
    <w:p w14:paraId="2EDC94E0" w14:textId="77777777" w:rsidR="007F4C3E" w:rsidRDefault="007F4C3E" w:rsidP="00714586">
      <w:pPr>
        <w:widowControl/>
        <w:autoSpaceDE/>
        <w:autoSpaceDN/>
        <w:jc w:val="both"/>
        <w:rPr>
          <w:rFonts w:asciiTheme="minorHAnsi" w:eastAsia="Calibri" w:hAnsiTheme="minorHAnsi" w:cstheme="minorHAnsi"/>
          <w:sz w:val="20"/>
          <w:szCs w:val="20"/>
          <w:lang w:val="en-GB"/>
        </w:rPr>
      </w:pPr>
    </w:p>
    <w:p w14:paraId="1ABAA7B1" w14:textId="77777777" w:rsidR="00060BD0" w:rsidRDefault="00060BD0" w:rsidP="00714586">
      <w:pPr>
        <w:widowControl/>
        <w:autoSpaceDE/>
        <w:autoSpaceDN/>
        <w:jc w:val="both"/>
        <w:rPr>
          <w:rFonts w:asciiTheme="minorHAnsi" w:eastAsia="Calibri" w:hAnsiTheme="minorHAnsi" w:cstheme="minorHAnsi"/>
          <w:sz w:val="20"/>
          <w:szCs w:val="20"/>
          <w:lang w:val="en-GB"/>
        </w:rPr>
      </w:pPr>
    </w:p>
    <w:p w14:paraId="71371905" w14:textId="307304EE" w:rsidR="00BA7A99" w:rsidRPr="000F4323" w:rsidRDefault="00BA7A99" w:rsidP="00714586">
      <w:pPr>
        <w:widowControl/>
        <w:autoSpaceDE/>
        <w:autoSpaceDN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The Financial Services Authority (“FSA”)</w:t>
      </w:r>
      <w:r w:rsidR="00C41916"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 is inviting all </w:t>
      </w:r>
      <w:r w:rsidR="003E595C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interested parties </w:t>
      </w: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to participate in the </w:t>
      </w:r>
      <w:r w:rsidR="00227214" w:rsidRPr="000F4323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P</w:t>
      </w:r>
      <w:r w:rsidRPr="000F4323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rocurement of IT Equipm</w:t>
      </w:r>
      <w:r w:rsidR="00227214" w:rsidRPr="000F4323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ent</w:t>
      </w:r>
      <w:r w:rsidR="00B5122E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 xml:space="preserve"> and </w:t>
      </w:r>
      <w:r w:rsidR="00227214" w:rsidRPr="000F4323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Toners</w:t>
      </w:r>
      <w:r w:rsidR="00DB5143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 xml:space="preserve"> </w:t>
      </w:r>
      <w:r w:rsidR="00101C34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for the Year 202</w:t>
      </w:r>
      <w:r w:rsidR="003C6CA2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6</w:t>
      </w: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. The tender is divided into the </w:t>
      </w:r>
      <w:r w:rsidR="008F274B"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following lots</w:t>
      </w: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:</w:t>
      </w:r>
      <w:r w:rsidR="007D17B5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 </w:t>
      </w:r>
    </w:p>
    <w:p w14:paraId="69C7CD13" w14:textId="77777777" w:rsidR="00BA7A99" w:rsidRPr="000F4323" w:rsidRDefault="00BA7A99" w:rsidP="00714586">
      <w:pPr>
        <w:widowControl/>
        <w:autoSpaceDE/>
        <w:autoSpaceDN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</w:p>
    <w:p w14:paraId="31134046" w14:textId="12FE86B0" w:rsidR="00BA7A99" w:rsidRPr="000F4323" w:rsidRDefault="00BA7A99" w:rsidP="00714586">
      <w:pPr>
        <w:widowControl/>
        <w:numPr>
          <w:ilvl w:val="0"/>
          <w:numId w:val="13"/>
        </w:numPr>
        <w:autoSpaceDE/>
        <w:autoSpaceDN/>
        <w:spacing w:after="160"/>
        <w:ind w:left="426"/>
        <w:contextualSpacing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Lot</w:t>
      </w:r>
      <w:r w:rsidR="005C5A82"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 xml:space="preserve"> </w:t>
      </w: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1 – IT Equipment</w:t>
      </w:r>
    </w:p>
    <w:p w14:paraId="4A958642" w14:textId="0961660E" w:rsidR="00BA7A99" w:rsidRDefault="00BA7A99" w:rsidP="00714586">
      <w:pPr>
        <w:widowControl/>
        <w:numPr>
          <w:ilvl w:val="0"/>
          <w:numId w:val="13"/>
        </w:numPr>
        <w:autoSpaceDE/>
        <w:autoSpaceDN/>
        <w:spacing w:after="160"/>
        <w:ind w:left="426"/>
        <w:contextualSpacing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  <w:r w:rsidRPr="000F4323">
        <w:rPr>
          <w:rFonts w:asciiTheme="minorHAnsi" w:eastAsia="Calibri" w:hAnsiTheme="minorHAnsi" w:cstheme="minorHAnsi"/>
          <w:sz w:val="20"/>
          <w:szCs w:val="19"/>
          <w:lang w:val="en-GB"/>
        </w:rPr>
        <w:t>Lot 2 – Toners</w:t>
      </w:r>
    </w:p>
    <w:p w14:paraId="2F2A8E57" w14:textId="5C3D9F7A" w:rsidR="00DB5143" w:rsidRPr="000F4323" w:rsidRDefault="00DB5143" w:rsidP="00B5122E">
      <w:pPr>
        <w:widowControl/>
        <w:autoSpaceDE/>
        <w:autoSpaceDN/>
        <w:spacing w:after="160"/>
        <w:ind w:left="426"/>
        <w:contextualSpacing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</w:p>
    <w:p w14:paraId="1E146438" w14:textId="5D5DC5B6" w:rsidR="00526BC0" w:rsidRPr="000F4323" w:rsidRDefault="00526BC0" w:rsidP="00714586">
      <w:pPr>
        <w:widowControl/>
        <w:autoSpaceDE/>
        <w:autoSpaceDN/>
        <w:spacing w:after="160"/>
        <w:ind w:left="66"/>
        <w:contextualSpacing/>
        <w:jc w:val="both"/>
        <w:rPr>
          <w:rFonts w:asciiTheme="minorHAnsi" w:eastAsia="Calibri" w:hAnsiTheme="minorHAnsi" w:cstheme="minorHAnsi"/>
          <w:sz w:val="20"/>
          <w:szCs w:val="19"/>
          <w:lang w:val="en-GB"/>
        </w:rPr>
      </w:pPr>
    </w:p>
    <w:p w14:paraId="0C6A2A2A" w14:textId="41AF8796" w:rsidR="00526BC0" w:rsidRPr="00A2585D" w:rsidRDefault="008F274B" w:rsidP="00E00BF0">
      <w:pPr>
        <w:widowControl/>
        <w:autoSpaceDE/>
        <w:autoSpaceDN/>
        <w:spacing w:after="160"/>
        <w:contextualSpacing/>
        <w:jc w:val="both"/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</w:pPr>
      <w:r w:rsidRPr="00A2585D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Source of finance</w:t>
      </w:r>
      <w:r w:rsidR="00526BC0" w:rsidRPr="00A2585D">
        <w:rPr>
          <w:rFonts w:asciiTheme="minorHAnsi" w:eastAsia="Calibri" w:hAnsiTheme="minorHAnsi" w:cstheme="minorHAnsi"/>
          <w:b/>
          <w:sz w:val="20"/>
          <w:szCs w:val="19"/>
          <w:u w:val="single"/>
          <w:lang w:val="en-GB"/>
        </w:rPr>
        <w:t>:</w:t>
      </w:r>
      <w:r w:rsidR="00526BC0" w:rsidRPr="00A2585D">
        <w:rPr>
          <w:rFonts w:asciiTheme="minorHAnsi" w:eastAsia="Calibri" w:hAnsiTheme="minorHAnsi" w:cstheme="minorHAnsi"/>
          <w:bCs/>
          <w:sz w:val="20"/>
          <w:szCs w:val="19"/>
          <w:lang w:val="en-GB"/>
        </w:rPr>
        <w:t xml:space="preserve"> </w:t>
      </w:r>
      <w:r w:rsidR="00060BD0" w:rsidRPr="00A2585D">
        <w:rPr>
          <w:rFonts w:asciiTheme="minorHAnsi" w:eastAsia="Calibri" w:hAnsiTheme="minorHAnsi" w:cstheme="minorHAnsi"/>
          <w:bCs/>
          <w:sz w:val="20"/>
          <w:szCs w:val="19"/>
          <w:lang w:val="en-GB"/>
        </w:rPr>
        <w:t xml:space="preserve">                              </w:t>
      </w:r>
      <w:r w:rsidR="00526BC0" w:rsidRPr="00A2585D">
        <w:rPr>
          <w:rFonts w:asciiTheme="minorHAnsi" w:eastAsia="Calibri" w:hAnsiTheme="minorHAnsi" w:cstheme="minorHAnsi"/>
          <w:bCs/>
          <w:sz w:val="20"/>
          <w:szCs w:val="19"/>
          <w:lang w:val="en-GB"/>
        </w:rPr>
        <w:t>Financial Services Authority</w:t>
      </w:r>
    </w:p>
    <w:p w14:paraId="107FCA67" w14:textId="77777777" w:rsidR="00771B57" w:rsidRPr="00A2585D" w:rsidRDefault="00771B57" w:rsidP="00714586">
      <w:pPr>
        <w:jc w:val="both"/>
        <w:rPr>
          <w:rFonts w:asciiTheme="minorHAnsi" w:hAnsiTheme="minorHAnsi" w:cstheme="minorHAnsi"/>
          <w:b/>
          <w:sz w:val="20"/>
          <w:szCs w:val="19"/>
        </w:rPr>
      </w:pPr>
      <w:r w:rsidRPr="00A2585D">
        <w:rPr>
          <w:rFonts w:asciiTheme="minorHAnsi" w:hAnsiTheme="minorHAnsi" w:cstheme="minorHAnsi"/>
          <w:sz w:val="20"/>
          <w:szCs w:val="19"/>
        </w:rPr>
        <w:t xml:space="preserve">   </w:t>
      </w:r>
    </w:p>
    <w:p w14:paraId="7B8E5563" w14:textId="378F50D4" w:rsidR="002F3142" w:rsidRPr="00A2585D" w:rsidRDefault="00771B57" w:rsidP="00714586">
      <w:pPr>
        <w:ind w:left="2880" w:hanging="2880"/>
        <w:jc w:val="both"/>
        <w:rPr>
          <w:rFonts w:asciiTheme="minorHAnsi" w:hAnsiTheme="minorHAnsi" w:cstheme="minorHAnsi"/>
          <w:sz w:val="20"/>
          <w:szCs w:val="19"/>
        </w:rPr>
      </w:pPr>
      <w:bookmarkStart w:id="0" w:name="_Hlk185340109"/>
      <w:r w:rsidRPr="00A2585D">
        <w:rPr>
          <w:rFonts w:asciiTheme="minorHAnsi" w:hAnsiTheme="minorHAnsi" w:cstheme="minorHAnsi"/>
          <w:b/>
          <w:bCs/>
          <w:sz w:val="20"/>
          <w:szCs w:val="19"/>
          <w:u w:val="single"/>
        </w:rPr>
        <w:t>Eligibility</w:t>
      </w:r>
      <w:r w:rsidRPr="00A2585D">
        <w:rPr>
          <w:rFonts w:asciiTheme="minorHAnsi" w:hAnsiTheme="minorHAnsi" w:cstheme="minorHAnsi"/>
          <w:b/>
          <w:bCs/>
          <w:sz w:val="20"/>
          <w:szCs w:val="19"/>
        </w:rPr>
        <w:t xml:space="preserve">:  </w:t>
      </w:r>
      <w:r w:rsidRPr="00A2585D">
        <w:rPr>
          <w:rFonts w:asciiTheme="minorHAnsi" w:hAnsiTheme="minorHAnsi" w:cstheme="minorHAnsi"/>
          <w:sz w:val="20"/>
          <w:szCs w:val="19"/>
        </w:rPr>
        <w:t xml:space="preserve">                   </w:t>
      </w:r>
      <w:r w:rsidRPr="00A2585D">
        <w:rPr>
          <w:rFonts w:asciiTheme="minorHAnsi" w:hAnsiTheme="minorHAnsi" w:cstheme="minorHAnsi"/>
          <w:sz w:val="20"/>
          <w:szCs w:val="19"/>
        </w:rPr>
        <w:tab/>
        <w:t>The following are eligible to tender on equal terms</w:t>
      </w:r>
      <w:r w:rsidR="006F6A1A" w:rsidRPr="00A2585D">
        <w:rPr>
          <w:rFonts w:asciiTheme="minorHAnsi" w:hAnsiTheme="minorHAnsi" w:cstheme="minorHAnsi"/>
          <w:sz w:val="20"/>
          <w:szCs w:val="19"/>
        </w:rPr>
        <w:t>.</w:t>
      </w:r>
    </w:p>
    <w:p w14:paraId="365EA563" w14:textId="77777777" w:rsidR="006F6A1A" w:rsidRPr="00A2585D" w:rsidRDefault="006F6A1A" w:rsidP="00714586">
      <w:pPr>
        <w:ind w:left="2880" w:hanging="2880"/>
        <w:jc w:val="both"/>
        <w:rPr>
          <w:rFonts w:asciiTheme="minorHAnsi" w:hAnsiTheme="minorHAnsi" w:cstheme="minorHAnsi"/>
          <w:sz w:val="20"/>
          <w:szCs w:val="19"/>
        </w:rPr>
      </w:pPr>
    </w:p>
    <w:p w14:paraId="14724097" w14:textId="29F40A81" w:rsidR="00BA7A99" w:rsidRPr="00A2585D" w:rsidRDefault="00BA7A99" w:rsidP="00714586">
      <w:pPr>
        <w:widowControl/>
        <w:numPr>
          <w:ilvl w:val="0"/>
          <w:numId w:val="11"/>
        </w:numPr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Times New Roman" w:hAnsiTheme="minorHAnsi" w:cstheme="minorHAnsi"/>
          <w:sz w:val="20"/>
          <w:szCs w:val="19"/>
          <w:lang w:eastAsia="en-GB"/>
        </w:rPr>
      </w:pP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The tender is </w:t>
      </w:r>
      <w:r w:rsidR="00101C34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open</w:t>
      </w: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 to </w:t>
      </w:r>
      <w:r w:rsidR="003E595C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all local licensed</w:t>
      </w: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 suppliers;</w:t>
      </w:r>
    </w:p>
    <w:bookmarkEnd w:id="0"/>
    <w:p w14:paraId="72596D37" w14:textId="7BF63333" w:rsidR="00BA7A99" w:rsidRPr="00A2585D" w:rsidRDefault="00BA7A99" w:rsidP="00714586">
      <w:pPr>
        <w:widowControl/>
        <w:numPr>
          <w:ilvl w:val="0"/>
          <w:numId w:val="11"/>
        </w:numPr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en-GB"/>
        </w:rPr>
      </w:pP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A valid Tax Clearance Certific</w:t>
      </w:r>
      <w:r w:rsidR="00702EE1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ate for the Financial Year 202</w:t>
      </w:r>
      <w:r w:rsidR="003C6CA2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6</w:t>
      </w:r>
      <w:r w:rsidR="00DE2E0C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 from the Seychelles Revenue Commission</w:t>
      </w:r>
      <w:r w:rsidR="00DE2E0C" w:rsidRPr="00A2585D">
        <w:rPr>
          <w:rFonts w:asciiTheme="minorHAnsi" w:eastAsia="Times New Roman" w:hAnsiTheme="minorHAnsi" w:cstheme="minorHAnsi"/>
          <w:sz w:val="20"/>
          <w:szCs w:val="20"/>
          <w:lang w:eastAsia="en-GB"/>
        </w:rPr>
        <w:t>;</w:t>
      </w:r>
      <w:r w:rsidR="00702EE1" w:rsidRPr="00A2585D">
        <w:rPr>
          <w:rFonts w:asciiTheme="minorHAnsi" w:eastAsia="Times New Roman" w:hAnsiTheme="minorHAnsi" w:cstheme="minorHAnsi"/>
          <w:sz w:val="20"/>
          <w:szCs w:val="20"/>
          <w:lang w:eastAsia="en-GB"/>
        </w:rPr>
        <w:t xml:space="preserve"> </w:t>
      </w:r>
    </w:p>
    <w:p w14:paraId="0284FEAC" w14:textId="45330535" w:rsidR="00F464BE" w:rsidRPr="00A2585D" w:rsidRDefault="00F464BE" w:rsidP="00714586">
      <w:pPr>
        <w:widowControl/>
        <w:numPr>
          <w:ilvl w:val="0"/>
          <w:numId w:val="11"/>
        </w:numPr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en-GB"/>
        </w:rPr>
      </w:pPr>
      <w:r w:rsidRPr="00A2585D">
        <w:rPr>
          <w:rFonts w:asciiTheme="minorHAnsi" w:eastAsia="Times New Roman" w:hAnsiTheme="minorHAnsi" w:cstheme="minorHAnsi"/>
          <w:sz w:val="20"/>
          <w:szCs w:val="20"/>
          <w:lang w:eastAsia="en-GB"/>
        </w:rPr>
        <w:t>VAT Registration Certificate;</w:t>
      </w:r>
    </w:p>
    <w:p w14:paraId="7E248D96" w14:textId="7DD0D764" w:rsidR="00BA7A99" w:rsidRPr="00A2585D" w:rsidRDefault="00BA7A99" w:rsidP="003A4AAF">
      <w:pPr>
        <w:widowControl/>
        <w:numPr>
          <w:ilvl w:val="0"/>
          <w:numId w:val="11"/>
        </w:numPr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Times New Roman" w:hAnsiTheme="minorHAnsi" w:cstheme="minorHAnsi"/>
          <w:sz w:val="20"/>
          <w:szCs w:val="19"/>
          <w:lang w:eastAsia="en-GB"/>
        </w:rPr>
      </w:pP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The bidders should </w:t>
      </w:r>
      <w:r w:rsidR="008F2C67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be a registered </w:t>
      </w:r>
      <w:r w:rsidR="00040E27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business</w:t>
      </w:r>
      <w:r w:rsidR="002C7996"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>/commercial entity</w:t>
      </w:r>
      <w:r w:rsidR="001F3673">
        <w:rPr>
          <w:rFonts w:asciiTheme="minorHAnsi" w:eastAsia="Times New Roman" w:hAnsiTheme="minorHAnsi" w:cstheme="minorHAnsi"/>
          <w:sz w:val="20"/>
          <w:szCs w:val="19"/>
          <w:lang w:eastAsia="en-GB"/>
        </w:rPr>
        <w:t>;</w:t>
      </w:r>
      <w:r w:rsidRPr="00A2585D">
        <w:rPr>
          <w:rFonts w:asciiTheme="minorHAnsi" w:eastAsia="Times New Roman" w:hAnsiTheme="minorHAnsi" w:cstheme="minorHAnsi"/>
          <w:sz w:val="20"/>
          <w:szCs w:val="19"/>
          <w:lang w:eastAsia="en-GB"/>
        </w:rPr>
        <w:t xml:space="preserve"> </w:t>
      </w:r>
    </w:p>
    <w:p w14:paraId="0A724D38" w14:textId="5C723762" w:rsidR="006A0824" w:rsidRPr="00A2585D" w:rsidRDefault="00BA7A99" w:rsidP="003A4AAF">
      <w:pPr>
        <w:widowControl/>
        <w:numPr>
          <w:ilvl w:val="0"/>
          <w:numId w:val="11"/>
        </w:numPr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Calibri" w:hAnsiTheme="minorHAnsi" w:cstheme="minorHAnsi"/>
          <w:sz w:val="20"/>
          <w:szCs w:val="19"/>
        </w:rPr>
      </w:pPr>
      <w:r w:rsidRPr="00A2585D">
        <w:rPr>
          <w:rFonts w:asciiTheme="minorHAnsi" w:eastAsia="Calibri" w:hAnsiTheme="minorHAnsi" w:cstheme="minorHAnsi"/>
          <w:sz w:val="20"/>
          <w:szCs w:val="19"/>
        </w:rPr>
        <w:t>Must not be debarred by any Government Organization/Departments in Seychelles.</w:t>
      </w:r>
    </w:p>
    <w:p w14:paraId="4ADCB3BA" w14:textId="77777777" w:rsidR="00EF6383" w:rsidRPr="00A2585D" w:rsidRDefault="00EF6383" w:rsidP="003F56B2">
      <w:pPr>
        <w:widowControl/>
        <w:tabs>
          <w:tab w:val="left" w:pos="3093"/>
        </w:tabs>
        <w:autoSpaceDE/>
        <w:autoSpaceDN/>
        <w:spacing w:after="200"/>
        <w:ind w:right="113"/>
        <w:contextualSpacing/>
        <w:jc w:val="both"/>
        <w:rPr>
          <w:rFonts w:asciiTheme="minorHAnsi" w:eastAsia="Calibri" w:hAnsiTheme="minorHAnsi" w:cstheme="minorHAnsi"/>
          <w:sz w:val="20"/>
          <w:szCs w:val="19"/>
        </w:rPr>
      </w:pPr>
    </w:p>
    <w:p w14:paraId="630DDC93" w14:textId="6B84B8B0" w:rsidR="001C5567" w:rsidRPr="00A2585D" w:rsidRDefault="001C5567" w:rsidP="001C5567">
      <w:pPr>
        <w:ind w:left="2880" w:hanging="2880"/>
        <w:jc w:val="both"/>
        <w:rPr>
          <w:rFonts w:asciiTheme="minorHAnsi" w:hAnsiTheme="minorHAnsi" w:cstheme="minorHAnsi"/>
          <w:sz w:val="20"/>
          <w:szCs w:val="19"/>
        </w:rPr>
      </w:pPr>
      <w:r w:rsidRPr="00A2585D">
        <w:rPr>
          <w:rFonts w:asciiTheme="minorHAnsi" w:hAnsiTheme="minorHAnsi" w:cstheme="minorHAnsi"/>
          <w:b/>
          <w:bCs/>
          <w:sz w:val="20"/>
          <w:szCs w:val="19"/>
          <w:u w:val="single"/>
        </w:rPr>
        <w:t>Qualification</w:t>
      </w:r>
      <w:r w:rsidRPr="00A2585D">
        <w:rPr>
          <w:rFonts w:asciiTheme="minorHAnsi" w:hAnsiTheme="minorHAnsi" w:cstheme="minorHAnsi"/>
          <w:b/>
          <w:bCs/>
          <w:sz w:val="20"/>
          <w:szCs w:val="19"/>
        </w:rPr>
        <w:t xml:space="preserve">:  </w:t>
      </w:r>
      <w:r w:rsidRPr="00A2585D">
        <w:rPr>
          <w:rFonts w:asciiTheme="minorHAnsi" w:hAnsiTheme="minorHAnsi" w:cstheme="minorHAnsi"/>
          <w:sz w:val="20"/>
          <w:szCs w:val="19"/>
        </w:rPr>
        <w:t xml:space="preserve">                   </w:t>
      </w:r>
      <w:r w:rsidR="00EF6383" w:rsidRPr="00A2585D">
        <w:rPr>
          <w:rFonts w:asciiTheme="minorHAnsi" w:hAnsiTheme="minorHAnsi" w:cstheme="minorHAnsi"/>
          <w:sz w:val="20"/>
          <w:szCs w:val="19"/>
        </w:rPr>
        <w:t xml:space="preserve">             </w:t>
      </w:r>
      <w:r w:rsidRPr="00A2585D">
        <w:rPr>
          <w:rFonts w:asciiTheme="minorHAnsi" w:hAnsiTheme="minorHAnsi" w:cstheme="minorHAnsi"/>
          <w:sz w:val="20"/>
          <w:szCs w:val="19"/>
        </w:rPr>
        <w:tab/>
      </w:r>
      <w:r w:rsidRPr="00A2585D">
        <w:rPr>
          <w:rFonts w:asciiTheme="minorHAnsi" w:hAnsiTheme="minorHAnsi" w:cstheme="minorHAnsi"/>
          <w:b/>
          <w:bCs/>
          <w:sz w:val="20"/>
          <w:szCs w:val="19"/>
        </w:rPr>
        <w:t xml:space="preserve">Bidders should </w:t>
      </w:r>
      <w:r w:rsidRPr="00A2585D">
        <w:rPr>
          <w:rFonts w:asciiTheme="minorHAnsi" w:eastAsia="Calibri" w:hAnsiTheme="minorHAnsi" w:cstheme="minorHAnsi"/>
          <w:b/>
          <w:bCs/>
          <w:sz w:val="20"/>
          <w:szCs w:val="19"/>
          <w:lang w:val="en-GB"/>
        </w:rPr>
        <w:t>have experience in supplying IT Equipment</w:t>
      </w:r>
      <w:r w:rsidR="00B5122E" w:rsidRPr="00A2585D">
        <w:rPr>
          <w:rFonts w:asciiTheme="minorHAnsi" w:eastAsia="Calibri" w:hAnsiTheme="minorHAnsi" w:cstheme="minorHAnsi"/>
          <w:b/>
          <w:bCs/>
          <w:sz w:val="20"/>
          <w:szCs w:val="19"/>
          <w:lang w:val="en-GB"/>
        </w:rPr>
        <w:t xml:space="preserve"> and</w:t>
      </w:r>
      <w:r w:rsidRPr="00A2585D">
        <w:rPr>
          <w:rFonts w:asciiTheme="minorHAnsi" w:eastAsia="Calibri" w:hAnsiTheme="minorHAnsi" w:cstheme="minorHAnsi"/>
          <w:b/>
          <w:bCs/>
          <w:sz w:val="20"/>
          <w:szCs w:val="19"/>
          <w:lang w:val="en-GB"/>
        </w:rPr>
        <w:t xml:space="preserve"> Toners to Government Organizations/ Departments or private companies in Seychelles for at least </w:t>
      </w:r>
      <w:r w:rsidR="000F5E7D">
        <w:rPr>
          <w:rFonts w:asciiTheme="minorHAnsi" w:eastAsia="Calibri" w:hAnsiTheme="minorHAnsi" w:cstheme="minorHAnsi"/>
          <w:b/>
          <w:bCs/>
          <w:sz w:val="20"/>
          <w:szCs w:val="19"/>
          <w:lang w:val="en-GB"/>
        </w:rPr>
        <w:t>2</w:t>
      </w:r>
      <w:r w:rsidRPr="00A2585D">
        <w:rPr>
          <w:rFonts w:asciiTheme="minorHAnsi" w:eastAsia="Calibri" w:hAnsiTheme="minorHAnsi" w:cstheme="minorHAnsi"/>
          <w:b/>
          <w:bCs/>
          <w:sz w:val="20"/>
          <w:szCs w:val="19"/>
          <w:lang w:val="en-GB"/>
        </w:rPr>
        <w:t xml:space="preserve"> years.</w:t>
      </w:r>
    </w:p>
    <w:p w14:paraId="0668CDEF" w14:textId="760D30F9" w:rsidR="007D23C7" w:rsidRPr="00A2585D" w:rsidRDefault="007D23C7" w:rsidP="00714586">
      <w:pPr>
        <w:jc w:val="both"/>
        <w:rPr>
          <w:rFonts w:asciiTheme="minorHAnsi" w:hAnsiTheme="minorHAnsi" w:cstheme="minorHAnsi"/>
          <w:b/>
          <w:sz w:val="20"/>
          <w:szCs w:val="19"/>
        </w:rPr>
      </w:pPr>
    </w:p>
    <w:p w14:paraId="58BA6223" w14:textId="79884619" w:rsidR="00771B57" w:rsidRPr="00A2585D" w:rsidRDefault="00771B57" w:rsidP="00714586">
      <w:pPr>
        <w:jc w:val="both"/>
        <w:rPr>
          <w:rFonts w:asciiTheme="minorHAnsi" w:hAnsiTheme="minorHAnsi" w:cstheme="minorHAnsi"/>
          <w:sz w:val="20"/>
          <w:szCs w:val="19"/>
        </w:rPr>
      </w:pPr>
      <w:r w:rsidRPr="00A2585D">
        <w:rPr>
          <w:rFonts w:asciiTheme="minorHAnsi" w:hAnsiTheme="minorHAnsi" w:cstheme="minorHAnsi"/>
          <w:b/>
          <w:bCs/>
          <w:sz w:val="20"/>
          <w:szCs w:val="19"/>
          <w:u w:val="single"/>
        </w:rPr>
        <w:t>Period of Delivery:</w:t>
      </w:r>
      <w:r w:rsidR="000F4323" w:rsidRPr="00A2585D">
        <w:rPr>
          <w:rFonts w:asciiTheme="minorHAnsi" w:hAnsiTheme="minorHAnsi" w:cstheme="minorHAnsi"/>
          <w:b/>
          <w:bCs/>
          <w:sz w:val="20"/>
          <w:szCs w:val="19"/>
        </w:rPr>
        <w:tab/>
      </w:r>
      <w:r w:rsidR="000F4323" w:rsidRPr="00A2585D">
        <w:rPr>
          <w:rFonts w:asciiTheme="minorHAnsi" w:hAnsiTheme="minorHAnsi" w:cstheme="minorHAnsi"/>
          <w:sz w:val="20"/>
          <w:szCs w:val="19"/>
        </w:rPr>
        <w:t xml:space="preserve"> </w:t>
      </w:r>
      <w:r w:rsidR="000F4323" w:rsidRPr="00A2585D">
        <w:rPr>
          <w:rFonts w:asciiTheme="minorHAnsi" w:hAnsiTheme="minorHAnsi" w:cstheme="minorHAnsi"/>
          <w:sz w:val="20"/>
          <w:szCs w:val="19"/>
        </w:rPr>
        <w:tab/>
      </w:r>
      <w:r w:rsidR="003A6ADE">
        <w:rPr>
          <w:rFonts w:asciiTheme="minorHAnsi" w:hAnsiTheme="minorHAnsi" w:cstheme="minorHAnsi"/>
          <w:sz w:val="20"/>
          <w:szCs w:val="19"/>
        </w:rPr>
        <w:t xml:space="preserve">Within </w:t>
      </w:r>
      <w:r w:rsidR="00A30DB7">
        <w:rPr>
          <w:rFonts w:asciiTheme="minorHAnsi" w:hAnsiTheme="minorHAnsi" w:cstheme="minorHAnsi"/>
          <w:sz w:val="20"/>
          <w:szCs w:val="19"/>
        </w:rPr>
        <w:t>s</w:t>
      </w:r>
      <w:r w:rsidR="003A6ADE">
        <w:rPr>
          <w:rFonts w:asciiTheme="minorHAnsi" w:hAnsiTheme="minorHAnsi" w:cstheme="minorHAnsi"/>
          <w:sz w:val="20"/>
          <w:szCs w:val="19"/>
        </w:rPr>
        <w:t>ix</w:t>
      </w:r>
      <w:r w:rsidR="00BA7A99" w:rsidRPr="00A2585D">
        <w:rPr>
          <w:rFonts w:asciiTheme="minorHAnsi" w:hAnsiTheme="minorHAnsi" w:cstheme="minorHAnsi"/>
          <w:sz w:val="20"/>
          <w:szCs w:val="19"/>
        </w:rPr>
        <w:t xml:space="preserve"> (</w:t>
      </w:r>
      <w:r w:rsidR="003A6ADE">
        <w:rPr>
          <w:rFonts w:asciiTheme="minorHAnsi" w:hAnsiTheme="minorHAnsi" w:cstheme="minorHAnsi"/>
          <w:sz w:val="20"/>
          <w:szCs w:val="19"/>
        </w:rPr>
        <w:t>6</w:t>
      </w:r>
      <w:r w:rsidR="00BA7A99" w:rsidRPr="00A2585D">
        <w:rPr>
          <w:rFonts w:asciiTheme="minorHAnsi" w:hAnsiTheme="minorHAnsi" w:cstheme="minorHAnsi"/>
          <w:sz w:val="20"/>
          <w:szCs w:val="19"/>
        </w:rPr>
        <w:t xml:space="preserve">) Weeks after the award of Contract. </w:t>
      </w:r>
    </w:p>
    <w:p w14:paraId="739E01A8" w14:textId="77777777" w:rsidR="00771B57" w:rsidRPr="00A2585D" w:rsidRDefault="00771B57" w:rsidP="00714586">
      <w:pPr>
        <w:tabs>
          <w:tab w:val="left" w:pos="2160"/>
        </w:tabs>
        <w:jc w:val="both"/>
        <w:rPr>
          <w:rFonts w:asciiTheme="minorHAnsi" w:hAnsiTheme="minorHAnsi" w:cstheme="minorHAnsi"/>
          <w:sz w:val="20"/>
          <w:szCs w:val="19"/>
        </w:rPr>
      </w:pPr>
    </w:p>
    <w:p w14:paraId="2C16D7E2" w14:textId="5CEC8882" w:rsidR="00BA7A99" w:rsidRPr="00A2585D" w:rsidRDefault="00771B57" w:rsidP="74358293">
      <w:pPr>
        <w:ind w:left="2880" w:hanging="2880"/>
        <w:jc w:val="both"/>
        <w:rPr>
          <w:rFonts w:asciiTheme="minorHAnsi" w:hAnsiTheme="minorHAnsi" w:cstheme="minorBidi"/>
          <w:sz w:val="20"/>
          <w:szCs w:val="20"/>
          <w:lang w:val="en-GB"/>
        </w:rPr>
      </w:pPr>
      <w:r w:rsidRPr="00A2585D">
        <w:rPr>
          <w:rFonts w:asciiTheme="minorHAnsi" w:hAnsiTheme="minorHAnsi" w:cstheme="minorBidi"/>
          <w:b/>
          <w:bCs/>
          <w:sz w:val="20"/>
          <w:szCs w:val="20"/>
          <w:u w:val="single"/>
        </w:rPr>
        <w:t xml:space="preserve">Access to </w:t>
      </w:r>
      <w:r w:rsidR="009F716A" w:rsidRPr="00A2585D">
        <w:rPr>
          <w:rFonts w:asciiTheme="minorHAnsi" w:hAnsiTheme="minorHAnsi" w:cstheme="minorBidi"/>
          <w:b/>
          <w:bCs/>
          <w:sz w:val="20"/>
          <w:szCs w:val="20"/>
          <w:u w:val="single"/>
        </w:rPr>
        <w:t>T</w:t>
      </w:r>
      <w:r w:rsidRPr="00A2585D">
        <w:rPr>
          <w:rFonts w:asciiTheme="minorHAnsi" w:hAnsiTheme="minorHAnsi" w:cstheme="minorBidi"/>
          <w:b/>
          <w:bCs/>
          <w:sz w:val="20"/>
          <w:szCs w:val="20"/>
          <w:u w:val="single"/>
        </w:rPr>
        <w:t>ender Dossier:</w:t>
      </w:r>
      <w:r w:rsidRPr="00A2585D">
        <w:rPr>
          <w:rFonts w:asciiTheme="minorHAnsi" w:hAnsiTheme="minorHAnsi" w:cstheme="minorHAnsi"/>
          <w:sz w:val="20"/>
          <w:szCs w:val="19"/>
        </w:rPr>
        <w:tab/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The </w:t>
      </w:r>
      <w:r w:rsidR="009F716A" w:rsidRPr="00A2585D">
        <w:rPr>
          <w:rFonts w:asciiTheme="minorHAnsi" w:hAnsiTheme="minorHAnsi" w:cstheme="minorBidi"/>
          <w:sz w:val="20"/>
          <w:szCs w:val="20"/>
          <w:lang w:val="en-GB"/>
        </w:rPr>
        <w:t>T</w:t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ender </w:t>
      </w:r>
      <w:r w:rsidR="009F716A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Dossier </w:t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can be obtained at the FSA’s </w:t>
      </w:r>
      <w:r w:rsidR="7788D494" w:rsidRPr="00A2585D">
        <w:rPr>
          <w:rFonts w:asciiTheme="minorHAnsi" w:hAnsiTheme="minorHAnsi" w:cstheme="minorBidi"/>
          <w:sz w:val="20"/>
          <w:szCs w:val="20"/>
          <w:lang w:val="en-GB"/>
        </w:rPr>
        <w:t>Procurement Unit</w:t>
      </w:r>
      <w:r w:rsidR="003C6CA2" w:rsidRPr="00A2585D">
        <w:rPr>
          <w:rFonts w:asciiTheme="minorHAnsi" w:hAnsiTheme="minorHAnsi" w:cstheme="minorBidi"/>
          <w:sz w:val="20"/>
          <w:szCs w:val="20"/>
          <w:lang w:val="en-GB"/>
        </w:rPr>
        <w:t>, Room 302</w:t>
      </w:r>
      <w:r w:rsidR="7788D494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 at Sunshine Commercial Building, Providence Industrial Estate</w:t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 or by emailing the Procurement Unit, at </w:t>
      </w:r>
      <w:bookmarkStart w:id="1" w:name="_Hlk144102202"/>
      <w:bookmarkStart w:id="2" w:name="_Hlk144102982"/>
      <w:r w:rsidR="00BA7A99" w:rsidRPr="00A2585D">
        <w:rPr>
          <w:rFonts w:asciiTheme="minorHAnsi" w:hAnsiTheme="minorHAnsi" w:cstheme="minorBidi"/>
          <w:sz w:val="20"/>
          <w:szCs w:val="20"/>
        </w:rPr>
        <w:fldChar w:fldCharType="begin"/>
      </w:r>
      <w:r w:rsidR="00BA7A99" w:rsidRPr="00A2585D">
        <w:rPr>
          <w:rFonts w:asciiTheme="minorHAnsi" w:hAnsiTheme="minorHAnsi" w:cstheme="minorBidi"/>
          <w:sz w:val="20"/>
          <w:szCs w:val="20"/>
        </w:rPr>
        <w:instrText>HYPERLINK "mailto:procurement@fsaseychelles.sc"</w:instrText>
      </w:r>
      <w:r w:rsidR="00BA7A99" w:rsidRPr="00A2585D">
        <w:rPr>
          <w:rFonts w:asciiTheme="minorHAnsi" w:hAnsiTheme="minorHAnsi" w:cstheme="minorBidi"/>
          <w:sz w:val="20"/>
          <w:szCs w:val="20"/>
        </w:rPr>
      </w:r>
      <w:r w:rsidR="00BA7A99" w:rsidRPr="00A2585D">
        <w:rPr>
          <w:rFonts w:asciiTheme="minorHAnsi" w:hAnsiTheme="minorHAnsi" w:cstheme="minorBidi"/>
          <w:sz w:val="20"/>
          <w:szCs w:val="20"/>
        </w:rPr>
        <w:fldChar w:fldCharType="separate"/>
      </w:r>
      <w:r w:rsidR="00BA7A99" w:rsidRPr="00A2585D">
        <w:rPr>
          <w:rStyle w:val="Hyperlink"/>
          <w:rFonts w:asciiTheme="minorHAnsi" w:hAnsiTheme="minorHAnsi" w:cstheme="minorBidi"/>
          <w:b/>
          <w:bCs/>
          <w:sz w:val="20"/>
          <w:szCs w:val="20"/>
          <w:lang w:val="en-GB"/>
        </w:rPr>
        <w:t>procurement@fsaseychelles.sc</w:t>
      </w:r>
      <w:r w:rsidR="00BA7A99" w:rsidRPr="00A2585D">
        <w:rPr>
          <w:rFonts w:asciiTheme="minorHAnsi" w:hAnsiTheme="minorHAnsi" w:cstheme="minorBidi"/>
          <w:sz w:val="20"/>
          <w:szCs w:val="20"/>
        </w:rPr>
        <w:fldChar w:fldCharType="end"/>
      </w:r>
      <w:bookmarkEnd w:id="1"/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 </w:t>
      </w:r>
      <w:bookmarkEnd w:id="2"/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as from </w:t>
      </w:r>
      <w:r w:rsidR="003E0FE1">
        <w:rPr>
          <w:rFonts w:asciiTheme="minorHAnsi" w:hAnsiTheme="minorHAnsi" w:cstheme="minorBidi"/>
          <w:b/>
          <w:bCs/>
          <w:sz w:val="20"/>
          <w:szCs w:val="20"/>
          <w:lang w:val="en-GB"/>
        </w:rPr>
        <w:t>Monday</w:t>
      </w:r>
      <w:r w:rsidR="000A088A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040E27">
        <w:rPr>
          <w:rFonts w:asciiTheme="minorHAnsi" w:hAnsiTheme="minorHAnsi" w:cstheme="minorBidi"/>
          <w:b/>
          <w:bCs/>
          <w:sz w:val="20"/>
          <w:szCs w:val="20"/>
          <w:lang w:val="en-GB"/>
        </w:rPr>
        <w:t>9</w:t>
      </w:r>
      <w:r w:rsidR="00040E27">
        <w:rPr>
          <w:rFonts w:asciiTheme="minorHAnsi" w:hAnsiTheme="minorHAnsi" w:cstheme="minorBidi"/>
          <w:b/>
          <w:bCs/>
          <w:sz w:val="20"/>
          <w:szCs w:val="20"/>
          <w:vertAlign w:val="superscript"/>
          <w:lang w:val="en-GB"/>
        </w:rPr>
        <w:t>th</w:t>
      </w:r>
      <w:r w:rsidR="003E0FE1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March</w:t>
      </w:r>
      <w:r w:rsidR="000A088A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,</w:t>
      </w:r>
      <w:r w:rsidR="003E0FE1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0A088A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202</w:t>
      </w:r>
      <w:r w:rsidR="007D09E2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6</w:t>
      </w:r>
      <w:r w:rsidR="000A088A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1A5B74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 </w:t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between </w:t>
      </w:r>
      <w:r w:rsidR="00BA7A99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8.30</w:t>
      </w:r>
      <w:r w:rsidR="00B657AB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A.M</w:t>
      </w:r>
      <w:r w:rsidR="00BA7A99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to 3</w:t>
      </w:r>
      <w:r w:rsidR="00B657AB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P.M</w:t>
      </w:r>
      <w:r w:rsidR="00BA7A99" w:rsidRPr="00A2585D">
        <w:rPr>
          <w:rFonts w:asciiTheme="minorHAnsi" w:hAnsiTheme="minorHAnsi" w:cstheme="minorBidi"/>
          <w:sz w:val="20"/>
          <w:szCs w:val="20"/>
          <w:lang w:val="en-GB"/>
        </w:rPr>
        <w:t>.</w:t>
      </w:r>
    </w:p>
    <w:p w14:paraId="4CA168DF" w14:textId="77777777" w:rsidR="00BA7A99" w:rsidRPr="00A2585D" w:rsidRDefault="00BA7A99" w:rsidP="00714586">
      <w:pPr>
        <w:ind w:left="2880" w:hanging="2880"/>
        <w:jc w:val="both"/>
        <w:rPr>
          <w:rFonts w:asciiTheme="minorHAnsi" w:hAnsiTheme="minorHAnsi" w:cstheme="minorHAnsi"/>
          <w:sz w:val="20"/>
          <w:szCs w:val="19"/>
          <w:lang w:val="en-GB"/>
        </w:rPr>
      </w:pPr>
    </w:p>
    <w:p w14:paraId="2482137C" w14:textId="03E5F647" w:rsidR="00BA7A99" w:rsidRPr="00A2585D" w:rsidRDefault="00BA7A99" w:rsidP="74358293">
      <w:pPr>
        <w:ind w:left="2880" w:hanging="45"/>
        <w:jc w:val="both"/>
        <w:rPr>
          <w:rFonts w:asciiTheme="minorHAnsi" w:hAnsiTheme="minorHAnsi" w:cstheme="minorBidi"/>
          <w:b/>
          <w:bCs/>
          <w:sz w:val="20"/>
          <w:szCs w:val="20"/>
          <w:lang w:val="en-GB"/>
        </w:rPr>
      </w:pPr>
      <w:r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The closing date for requesting the </w:t>
      </w:r>
      <w:r w:rsidR="009F716A" w:rsidRPr="00A2585D">
        <w:rPr>
          <w:rFonts w:asciiTheme="minorHAnsi" w:hAnsiTheme="minorHAnsi" w:cstheme="minorBidi"/>
          <w:sz w:val="20"/>
          <w:szCs w:val="20"/>
          <w:lang w:val="en-GB"/>
        </w:rPr>
        <w:t>T</w:t>
      </w:r>
      <w:r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ender </w:t>
      </w:r>
      <w:r w:rsidR="009F716A" w:rsidRPr="00A2585D">
        <w:rPr>
          <w:rFonts w:asciiTheme="minorHAnsi" w:hAnsiTheme="minorHAnsi" w:cstheme="minorBidi"/>
          <w:sz w:val="20"/>
          <w:szCs w:val="20"/>
          <w:lang w:val="en-GB"/>
        </w:rPr>
        <w:t>D</w:t>
      </w:r>
      <w:r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ossier shall be </w:t>
      </w:r>
      <w:r w:rsidR="00ED4421">
        <w:rPr>
          <w:rFonts w:asciiTheme="minorHAnsi" w:hAnsiTheme="minorHAnsi" w:cstheme="minorBidi"/>
          <w:b/>
          <w:bCs/>
          <w:sz w:val="20"/>
          <w:szCs w:val="20"/>
          <w:lang w:val="en-GB"/>
        </w:rPr>
        <w:t>Thursday</w:t>
      </w:r>
      <w:r w:rsidR="003E0FE1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ED4421">
        <w:rPr>
          <w:rFonts w:asciiTheme="minorHAnsi" w:hAnsiTheme="minorHAnsi" w:cstheme="minorBidi"/>
          <w:b/>
          <w:bCs/>
          <w:sz w:val="20"/>
          <w:szCs w:val="20"/>
          <w:lang w:val="en-GB"/>
        </w:rPr>
        <w:t>2</w:t>
      </w:r>
      <w:r w:rsidR="00ED4421" w:rsidRPr="00ED4421">
        <w:rPr>
          <w:rFonts w:asciiTheme="minorHAnsi" w:hAnsiTheme="minorHAnsi" w:cstheme="minorBidi"/>
          <w:b/>
          <w:bCs/>
          <w:sz w:val="20"/>
          <w:szCs w:val="20"/>
          <w:vertAlign w:val="superscript"/>
          <w:lang w:val="en-GB"/>
        </w:rPr>
        <w:t>nd</w:t>
      </w:r>
      <w:r w:rsidR="00187FE5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ED4421">
        <w:rPr>
          <w:rFonts w:asciiTheme="minorHAnsi" w:hAnsiTheme="minorHAnsi" w:cstheme="minorBidi"/>
          <w:b/>
          <w:bCs/>
          <w:sz w:val="20"/>
          <w:szCs w:val="20"/>
          <w:lang w:val="en-GB"/>
        </w:rPr>
        <w:t>April</w:t>
      </w:r>
      <w:r w:rsidR="005A0B0B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, 202</w:t>
      </w:r>
      <w:r w:rsidR="004B0715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6</w:t>
      </w:r>
      <w:r w:rsidR="006D2B69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at 12.00</w:t>
      </w:r>
      <w:r w:rsidR="00B657AB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P.M.</w:t>
      </w:r>
      <w:r w:rsidRPr="00A2585D">
        <w:rPr>
          <w:rFonts w:asciiTheme="minorHAnsi" w:hAnsiTheme="minorHAnsi" w:cstheme="minorBidi"/>
          <w:sz w:val="20"/>
          <w:szCs w:val="20"/>
          <w:lang w:val="en-GB"/>
        </w:rPr>
        <w:t xml:space="preserve"> Any queries, remarks and/or suggestions shall be sent by email to the FSA Procurement Unit </w:t>
      </w:r>
      <w:r w:rsidR="009D2304">
        <w:rPr>
          <w:rFonts w:asciiTheme="minorHAnsi" w:hAnsiTheme="minorHAnsi" w:cstheme="minorBidi"/>
          <w:sz w:val="20"/>
          <w:szCs w:val="20"/>
          <w:lang w:val="en-GB"/>
        </w:rPr>
        <w:t>no later than</w:t>
      </w:r>
      <w:r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2A5425">
        <w:rPr>
          <w:rFonts w:asciiTheme="minorHAnsi" w:hAnsiTheme="minorHAnsi" w:cstheme="minorBidi"/>
          <w:b/>
          <w:bCs/>
          <w:sz w:val="20"/>
          <w:szCs w:val="20"/>
          <w:lang w:val="en-GB"/>
        </w:rPr>
        <w:t>Tuesday</w:t>
      </w:r>
      <w:r w:rsidR="004B0715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2A5425">
        <w:rPr>
          <w:rFonts w:asciiTheme="minorHAnsi" w:hAnsiTheme="minorHAnsi" w:cstheme="minorBidi"/>
          <w:b/>
          <w:bCs/>
          <w:sz w:val="20"/>
          <w:szCs w:val="20"/>
          <w:lang w:val="en-GB"/>
        </w:rPr>
        <w:t>14</w:t>
      </w:r>
      <w:r w:rsidR="00107668" w:rsidRPr="00A2585D">
        <w:rPr>
          <w:rFonts w:asciiTheme="minorHAnsi" w:hAnsiTheme="minorHAnsi" w:cstheme="minorBidi"/>
          <w:b/>
          <w:bCs/>
          <w:sz w:val="20"/>
          <w:szCs w:val="20"/>
          <w:vertAlign w:val="superscript"/>
          <w:lang w:val="en-GB"/>
        </w:rPr>
        <w:t>th</w:t>
      </w:r>
      <w:r w:rsidR="00107668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="002A5425">
        <w:rPr>
          <w:rFonts w:asciiTheme="minorHAnsi" w:hAnsiTheme="minorHAnsi" w:cstheme="minorBidi"/>
          <w:b/>
          <w:bCs/>
          <w:sz w:val="20"/>
          <w:szCs w:val="20"/>
          <w:lang w:val="en-GB"/>
        </w:rPr>
        <w:t>April</w:t>
      </w:r>
      <w:r w:rsidR="004B0715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 </w:t>
      </w:r>
      <w:r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202</w:t>
      </w:r>
      <w:r w:rsidR="004B0715"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>6</w:t>
      </w:r>
      <w:r w:rsidRPr="00A2585D">
        <w:rPr>
          <w:rFonts w:asciiTheme="minorHAnsi" w:hAnsiTheme="minorHAnsi" w:cstheme="minorBidi"/>
          <w:b/>
          <w:bCs/>
          <w:sz w:val="20"/>
          <w:szCs w:val="20"/>
          <w:lang w:val="en-GB"/>
        </w:rPr>
        <w:t xml:space="preserve">. </w:t>
      </w:r>
    </w:p>
    <w:p w14:paraId="4CFB4DBC" w14:textId="14734A7D" w:rsidR="00771B57" w:rsidRPr="00A2585D" w:rsidRDefault="00E14FDC" w:rsidP="001C700F">
      <w:pPr>
        <w:tabs>
          <w:tab w:val="left" w:pos="5118"/>
        </w:tabs>
        <w:jc w:val="both"/>
        <w:rPr>
          <w:rFonts w:asciiTheme="minorHAnsi" w:hAnsiTheme="minorHAnsi" w:cstheme="minorHAnsi"/>
          <w:b/>
          <w:sz w:val="20"/>
          <w:szCs w:val="19"/>
        </w:rPr>
      </w:pPr>
      <w:r w:rsidRPr="00A2585D">
        <w:rPr>
          <w:rFonts w:asciiTheme="minorHAnsi" w:hAnsiTheme="minorHAnsi" w:cstheme="minorHAnsi"/>
          <w:b/>
          <w:sz w:val="20"/>
          <w:szCs w:val="19"/>
        </w:rPr>
        <w:tab/>
      </w:r>
      <w:r w:rsidRPr="00A2585D">
        <w:rPr>
          <w:rFonts w:asciiTheme="minorHAnsi" w:hAnsiTheme="minorHAnsi" w:cstheme="minorHAnsi"/>
          <w:b/>
          <w:sz w:val="20"/>
          <w:szCs w:val="19"/>
        </w:rPr>
        <w:tab/>
      </w:r>
    </w:p>
    <w:p w14:paraId="62865B06" w14:textId="1E120335" w:rsidR="00771B57" w:rsidRPr="00A2585D" w:rsidRDefault="00771B57" w:rsidP="00714586">
      <w:pPr>
        <w:jc w:val="both"/>
        <w:rPr>
          <w:rFonts w:asciiTheme="minorHAnsi" w:hAnsiTheme="minorHAnsi" w:cstheme="minorHAnsi"/>
          <w:b/>
          <w:sz w:val="20"/>
          <w:szCs w:val="19"/>
          <w:u w:val="single"/>
        </w:rPr>
      </w:pPr>
      <w:r w:rsidRPr="00A2585D">
        <w:rPr>
          <w:rFonts w:asciiTheme="minorHAnsi" w:hAnsiTheme="minorHAnsi" w:cstheme="minorHAnsi"/>
          <w:b/>
          <w:sz w:val="20"/>
          <w:szCs w:val="19"/>
          <w:u w:val="single"/>
        </w:rPr>
        <w:t>Submission of Tender Dossier</w:t>
      </w:r>
      <w:r w:rsidR="006F6A1A" w:rsidRPr="00A2585D">
        <w:rPr>
          <w:rFonts w:asciiTheme="minorHAnsi" w:hAnsiTheme="minorHAnsi" w:cstheme="minorHAnsi"/>
          <w:b/>
          <w:sz w:val="20"/>
          <w:szCs w:val="19"/>
          <w:u w:val="single"/>
        </w:rPr>
        <w:t>:</w:t>
      </w:r>
      <w:r w:rsidRPr="00A2585D">
        <w:rPr>
          <w:rFonts w:asciiTheme="minorHAnsi" w:hAnsiTheme="minorHAnsi" w:cstheme="minorHAnsi"/>
          <w:b/>
          <w:sz w:val="20"/>
          <w:szCs w:val="19"/>
          <w:u w:val="single"/>
        </w:rPr>
        <w:t xml:space="preserve"> </w:t>
      </w:r>
    </w:p>
    <w:p w14:paraId="575EF18F" w14:textId="77777777" w:rsidR="00771B57" w:rsidRPr="00A2585D" w:rsidRDefault="00771B57" w:rsidP="00714586">
      <w:pPr>
        <w:ind w:left="4320" w:hanging="4320"/>
        <w:jc w:val="both"/>
        <w:rPr>
          <w:rFonts w:asciiTheme="minorHAnsi" w:hAnsiTheme="minorHAnsi" w:cstheme="minorHAnsi"/>
          <w:b/>
          <w:sz w:val="20"/>
          <w:szCs w:val="19"/>
        </w:rPr>
      </w:pPr>
    </w:p>
    <w:p w14:paraId="0E362D47" w14:textId="77777777" w:rsidR="00EE65B6" w:rsidRPr="00A2585D" w:rsidRDefault="006F6A1A" w:rsidP="00714586">
      <w:pPr>
        <w:jc w:val="both"/>
        <w:rPr>
          <w:rFonts w:ascii="Calibri" w:eastAsia="Calibri" w:hAnsi="Calibri" w:cs="Calibri"/>
          <w:b/>
          <w:sz w:val="20"/>
          <w:szCs w:val="19"/>
        </w:rPr>
      </w:pPr>
      <w:r w:rsidRPr="00A2585D">
        <w:rPr>
          <w:rFonts w:ascii="Calibri" w:eastAsia="Calibri" w:hAnsi="Calibri" w:cs="Calibri"/>
          <w:sz w:val="20"/>
          <w:szCs w:val="19"/>
        </w:rPr>
        <w:t>Tenders must be</w:t>
      </w:r>
      <w:r w:rsidRPr="00A2585D">
        <w:rPr>
          <w:rFonts w:ascii="Calibri" w:eastAsia="Calibri" w:hAnsi="Calibri" w:cs="Calibri"/>
          <w:bCs/>
          <w:sz w:val="20"/>
          <w:szCs w:val="19"/>
        </w:rPr>
        <w:t xml:space="preserve"> submitted to the </w:t>
      </w:r>
      <w:r w:rsidRPr="00A2585D">
        <w:rPr>
          <w:rFonts w:ascii="Calibri" w:eastAsia="Calibri" w:hAnsi="Calibri" w:cs="Calibri"/>
          <w:sz w:val="20"/>
          <w:szCs w:val="19"/>
        </w:rPr>
        <w:t>National</w:t>
      </w:r>
      <w:r w:rsidRPr="00A2585D">
        <w:rPr>
          <w:rFonts w:ascii="Calibri" w:eastAsia="Calibri" w:hAnsi="Calibri" w:cs="Calibri"/>
          <w:b/>
          <w:sz w:val="20"/>
          <w:szCs w:val="19"/>
        </w:rPr>
        <w:t xml:space="preserve"> Tender Board (NTB) Secretariat by accessing the portal </w:t>
      </w:r>
    </w:p>
    <w:p w14:paraId="5D4534E1" w14:textId="45DD27D7" w:rsidR="006F6A1A" w:rsidRPr="00A2585D" w:rsidRDefault="00953360" w:rsidP="00714586">
      <w:pPr>
        <w:jc w:val="both"/>
        <w:rPr>
          <w:rFonts w:ascii="Calibri" w:eastAsia="Calibri" w:hAnsi="Calibri" w:cs="Calibri"/>
          <w:sz w:val="20"/>
          <w:szCs w:val="19"/>
        </w:rPr>
      </w:pPr>
      <w:hyperlink r:id="rId12" w:history="1">
        <w:r w:rsidRPr="00953360">
          <w:rPr>
            <w:rStyle w:val="Hyperlink"/>
            <w:sz w:val="20"/>
            <w:szCs w:val="20"/>
          </w:rPr>
          <w:t>https://www.ntb.sc/tenders/fsa-procurement-of-it-equipment-and-toners-for-the-year-2026</w:t>
        </w:r>
      </w:hyperlink>
      <w:r w:rsidRPr="00953360">
        <w:rPr>
          <w:sz w:val="20"/>
          <w:szCs w:val="20"/>
        </w:rPr>
        <w:t xml:space="preserve"> </w:t>
      </w:r>
      <w:r w:rsidR="00EE65B6" w:rsidRPr="00A2585D">
        <w:rPr>
          <w:rFonts w:ascii="Calibri" w:eastAsia="Calibri" w:hAnsi="Calibri" w:cs="Calibri"/>
          <w:sz w:val="20"/>
          <w:szCs w:val="19"/>
        </w:rPr>
        <w:t xml:space="preserve"> </w:t>
      </w:r>
      <w:r w:rsidR="006F6A1A" w:rsidRPr="00A2585D">
        <w:rPr>
          <w:rFonts w:ascii="Calibri" w:eastAsia="Calibri" w:hAnsi="Calibri" w:cs="Calibri"/>
          <w:b/>
          <w:sz w:val="20"/>
          <w:szCs w:val="19"/>
        </w:rPr>
        <w:t xml:space="preserve">which can be found on the NTB’s website not later than, </w:t>
      </w:r>
      <w:r>
        <w:rPr>
          <w:rFonts w:ascii="Calibri" w:eastAsia="Calibri" w:hAnsi="Calibri" w:cs="Calibri"/>
          <w:b/>
          <w:sz w:val="20"/>
          <w:szCs w:val="19"/>
          <w:u w:val="single"/>
        </w:rPr>
        <w:t>10:</w:t>
      </w:r>
      <w:r w:rsidR="009F3910">
        <w:rPr>
          <w:rFonts w:ascii="Calibri" w:eastAsia="Calibri" w:hAnsi="Calibri" w:cs="Calibri"/>
          <w:b/>
          <w:sz w:val="20"/>
          <w:szCs w:val="19"/>
          <w:u w:val="single"/>
        </w:rPr>
        <w:t>0</w:t>
      </w:r>
      <w:r w:rsidR="006F6A1A" w:rsidRPr="00A2585D">
        <w:rPr>
          <w:rFonts w:ascii="Calibri" w:eastAsia="Calibri" w:hAnsi="Calibri" w:cs="Calibri"/>
          <w:b/>
          <w:sz w:val="20"/>
          <w:szCs w:val="19"/>
          <w:u w:val="single"/>
        </w:rPr>
        <w:t>0</w:t>
      </w:r>
      <w:r w:rsidR="00504B75" w:rsidRPr="00A2585D">
        <w:rPr>
          <w:rFonts w:ascii="Calibri" w:eastAsia="Calibri" w:hAnsi="Calibri" w:cs="Calibri"/>
          <w:b/>
          <w:sz w:val="20"/>
          <w:szCs w:val="19"/>
          <w:u w:val="single"/>
        </w:rPr>
        <w:t>A.M</w:t>
      </w:r>
      <w:r w:rsidR="006F6A1A" w:rsidRPr="00A2585D">
        <w:rPr>
          <w:rFonts w:ascii="Calibri" w:eastAsia="Calibri" w:hAnsi="Calibri" w:cs="Calibri"/>
          <w:b/>
          <w:sz w:val="20"/>
          <w:szCs w:val="19"/>
          <w:u w:val="single"/>
        </w:rPr>
        <w:t xml:space="preserve"> </w:t>
      </w:r>
      <w:r w:rsidR="006F6A1A" w:rsidRPr="00A2585D">
        <w:rPr>
          <w:rFonts w:ascii="Calibri" w:eastAsia="Calibri" w:hAnsi="Calibri" w:cs="Calibri"/>
          <w:b/>
          <w:sz w:val="20"/>
          <w:szCs w:val="19"/>
        </w:rPr>
        <w:t xml:space="preserve">Seychelles Time on </w:t>
      </w:r>
      <w:bookmarkStart w:id="3" w:name="_Hlk185367785"/>
      <w:r>
        <w:rPr>
          <w:rFonts w:ascii="Calibri" w:eastAsia="Calibri" w:hAnsi="Calibri" w:cs="Calibri"/>
          <w:b/>
          <w:sz w:val="20"/>
          <w:szCs w:val="19"/>
          <w:u w:val="single"/>
        </w:rPr>
        <w:t xml:space="preserve">Tuesday </w:t>
      </w:r>
      <w:r w:rsidR="002A5425">
        <w:rPr>
          <w:rFonts w:ascii="Calibri" w:eastAsia="Calibri" w:hAnsi="Calibri" w:cs="Calibri"/>
          <w:b/>
          <w:sz w:val="20"/>
          <w:szCs w:val="19"/>
          <w:u w:val="single"/>
        </w:rPr>
        <w:t>21</w:t>
      </w:r>
      <w:r w:rsidR="002A5425" w:rsidRPr="002A5425">
        <w:rPr>
          <w:rFonts w:ascii="Calibri" w:eastAsia="Calibri" w:hAnsi="Calibri" w:cs="Calibri"/>
          <w:b/>
          <w:sz w:val="20"/>
          <w:szCs w:val="19"/>
          <w:u w:val="single"/>
          <w:vertAlign w:val="superscript"/>
        </w:rPr>
        <w:t>st</w:t>
      </w:r>
      <w:r w:rsidR="002A5425">
        <w:rPr>
          <w:rFonts w:ascii="Calibri" w:eastAsia="Calibri" w:hAnsi="Calibri" w:cs="Calibri"/>
          <w:b/>
          <w:sz w:val="20"/>
          <w:szCs w:val="19"/>
          <w:u w:val="single"/>
        </w:rPr>
        <w:t xml:space="preserve"> April</w:t>
      </w:r>
      <w:r w:rsidR="009443CF" w:rsidRPr="00A2585D">
        <w:rPr>
          <w:rFonts w:ascii="Calibri" w:eastAsia="Calibri" w:hAnsi="Calibri" w:cs="Calibri"/>
          <w:b/>
          <w:sz w:val="20"/>
          <w:szCs w:val="19"/>
          <w:u w:val="single"/>
        </w:rPr>
        <w:t>,</w:t>
      </w:r>
      <w:r w:rsidR="006F6A1A" w:rsidRPr="00A2585D">
        <w:rPr>
          <w:rFonts w:ascii="Calibri" w:eastAsia="Calibri" w:hAnsi="Calibri" w:cs="Calibri"/>
          <w:b/>
          <w:sz w:val="20"/>
          <w:szCs w:val="19"/>
          <w:u w:val="single"/>
        </w:rPr>
        <w:t xml:space="preserve"> 202</w:t>
      </w:r>
      <w:bookmarkEnd w:id="3"/>
      <w:r w:rsidR="004B0715" w:rsidRPr="00A2585D">
        <w:rPr>
          <w:rFonts w:ascii="Calibri" w:eastAsia="Calibri" w:hAnsi="Calibri" w:cs="Calibri"/>
          <w:b/>
          <w:sz w:val="20"/>
          <w:szCs w:val="19"/>
          <w:u w:val="single"/>
        </w:rPr>
        <w:t>6</w:t>
      </w:r>
      <w:r w:rsidR="006F6A1A" w:rsidRPr="00A2585D">
        <w:rPr>
          <w:rFonts w:ascii="Calibri" w:eastAsia="Calibri" w:hAnsi="Calibri" w:cs="Calibri"/>
          <w:b/>
          <w:sz w:val="20"/>
          <w:szCs w:val="19"/>
          <w:u w:val="single"/>
        </w:rPr>
        <w:t xml:space="preserve">.  The </w:t>
      </w:r>
      <w:r w:rsidR="009F716A" w:rsidRPr="00A2585D">
        <w:rPr>
          <w:rFonts w:ascii="Calibri" w:eastAsia="Calibri" w:hAnsi="Calibri" w:cs="Calibri"/>
          <w:b/>
          <w:sz w:val="20"/>
          <w:szCs w:val="19"/>
          <w:u w:val="single"/>
        </w:rPr>
        <w:t>B</w:t>
      </w:r>
      <w:r w:rsidR="006F6A1A" w:rsidRPr="00A2585D">
        <w:rPr>
          <w:rFonts w:ascii="Calibri" w:eastAsia="Calibri" w:hAnsi="Calibri" w:cs="Calibri"/>
          <w:b/>
          <w:sz w:val="20"/>
          <w:szCs w:val="19"/>
          <w:u w:val="single"/>
        </w:rPr>
        <w:t xml:space="preserve">idders are requested to clearly state the Project title </w:t>
      </w:r>
      <w:r w:rsidR="006F6A1A" w:rsidRPr="00A2585D">
        <w:rPr>
          <w:rFonts w:ascii="Calibri" w:eastAsia="Calibri" w:hAnsi="Calibri" w:cs="Calibri"/>
          <w:b/>
          <w:sz w:val="20"/>
          <w:szCs w:val="19"/>
        </w:rPr>
        <w:t>“Procurement of IT Equipment</w:t>
      </w:r>
      <w:r w:rsidR="006620BC" w:rsidRPr="00A2585D">
        <w:rPr>
          <w:rFonts w:ascii="Calibri" w:eastAsia="Calibri" w:hAnsi="Calibri" w:cs="Calibri"/>
          <w:b/>
          <w:sz w:val="20"/>
          <w:szCs w:val="19"/>
        </w:rPr>
        <w:t xml:space="preserve"> and</w:t>
      </w:r>
      <w:r w:rsidR="006F6A1A" w:rsidRPr="00A2585D">
        <w:rPr>
          <w:rFonts w:ascii="Calibri" w:eastAsia="Calibri" w:hAnsi="Calibri" w:cs="Calibri"/>
          <w:b/>
          <w:sz w:val="20"/>
          <w:szCs w:val="19"/>
        </w:rPr>
        <w:t xml:space="preserve"> Toners” in the email subject. </w:t>
      </w:r>
    </w:p>
    <w:p w14:paraId="17D8738C" w14:textId="77777777" w:rsidR="00057ABD" w:rsidRPr="00A2585D" w:rsidRDefault="00057ABD" w:rsidP="00714586">
      <w:pPr>
        <w:jc w:val="both"/>
        <w:rPr>
          <w:rFonts w:asciiTheme="minorHAnsi" w:hAnsiTheme="minorHAnsi" w:cstheme="minorHAnsi"/>
          <w:b/>
          <w:i/>
          <w:sz w:val="20"/>
          <w:szCs w:val="19"/>
        </w:rPr>
      </w:pPr>
    </w:p>
    <w:p w14:paraId="70D8F757" w14:textId="62517AEF" w:rsidR="00771B57" w:rsidRPr="00A2585D" w:rsidRDefault="00771B57" w:rsidP="00714586">
      <w:pPr>
        <w:jc w:val="both"/>
        <w:rPr>
          <w:rFonts w:asciiTheme="minorHAnsi" w:eastAsia="Calibri" w:hAnsiTheme="minorHAnsi" w:cstheme="minorHAnsi"/>
          <w:sz w:val="20"/>
          <w:szCs w:val="19"/>
        </w:rPr>
      </w:pPr>
      <w:r w:rsidRPr="00A2585D">
        <w:rPr>
          <w:rFonts w:asciiTheme="minorHAnsi" w:eastAsia="Calibri" w:hAnsiTheme="minorHAnsi" w:cstheme="minorHAnsi"/>
          <w:sz w:val="20"/>
          <w:szCs w:val="19"/>
        </w:rPr>
        <w:t xml:space="preserve">Bids will be opened immediately after closing at </w:t>
      </w:r>
      <w:r w:rsidRPr="00A2585D">
        <w:rPr>
          <w:rFonts w:asciiTheme="minorHAnsi" w:eastAsia="Calibri" w:hAnsiTheme="minorHAnsi" w:cstheme="minorHAnsi"/>
          <w:b/>
          <w:i/>
          <w:sz w:val="20"/>
          <w:szCs w:val="19"/>
        </w:rPr>
        <w:t>10</w:t>
      </w:r>
      <w:r w:rsidR="006F6A1A" w:rsidRPr="00A2585D">
        <w:rPr>
          <w:rFonts w:asciiTheme="minorHAnsi" w:eastAsia="Calibri" w:hAnsiTheme="minorHAnsi" w:cstheme="minorHAnsi"/>
          <w:b/>
          <w:i/>
          <w:sz w:val="20"/>
          <w:szCs w:val="19"/>
        </w:rPr>
        <w:t>:</w:t>
      </w:r>
      <w:r w:rsidR="009F3910">
        <w:rPr>
          <w:rFonts w:asciiTheme="minorHAnsi" w:eastAsia="Calibri" w:hAnsiTheme="minorHAnsi" w:cstheme="minorHAnsi"/>
          <w:b/>
          <w:i/>
          <w:sz w:val="20"/>
          <w:szCs w:val="19"/>
        </w:rPr>
        <w:t>0</w:t>
      </w:r>
      <w:r w:rsidR="00A2631F" w:rsidRPr="00A2585D">
        <w:rPr>
          <w:rFonts w:asciiTheme="minorHAnsi" w:eastAsia="Calibri" w:hAnsiTheme="minorHAnsi" w:cstheme="minorHAnsi"/>
          <w:b/>
          <w:i/>
          <w:sz w:val="20"/>
          <w:szCs w:val="19"/>
        </w:rPr>
        <w:t>0</w:t>
      </w:r>
      <w:r w:rsidR="002514E3" w:rsidRPr="00A2585D">
        <w:rPr>
          <w:rFonts w:asciiTheme="minorHAnsi" w:eastAsia="Calibri" w:hAnsiTheme="minorHAnsi" w:cstheme="minorHAnsi"/>
          <w:b/>
          <w:i/>
          <w:sz w:val="20"/>
          <w:szCs w:val="19"/>
        </w:rPr>
        <w:t>A.M</w:t>
      </w:r>
      <w:r w:rsidRPr="00A2585D">
        <w:rPr>
          <w:rFonts w:asciiTheme="minorHAnsi" w:eastAsia="Calibri" w:hAnsiTheme="minorHAnsi" w:cstheme="minorHAnsi"/>
          <w:b/>
          <w:i/>
          <w:sz w:val="20"/>
          <w:szCs w:val="19"/>
        </w:rPr>
        <w:t xml:space="preserve"> Seychelles Time (SCT)</w:t>
      </w:r>
      <w:r w:rsidRPr="00A2585D">
        <w:rPr>
          <w:rFonts w:asciiTheme="minorHAnsi" w:eastAsia="Calibri" w:hAnsiTheme="minorHAnsi" w:cstheme="minorHAnsi"/>
          <w:sz w:val="20"/>
          <w:szCs w:val="19"/>
        </w:rPr>
        <w:t xml:space="preserve"> on</w:t>
      </w:r>
      <w:r w:rsidR="006F6A1A" w:rsidRPr="00A2585D">
        <w:rPr>
          <w:rFonts w:asciiTheme="minorHAnsi" w:eastAsia="Calibri" w:hAnsiTheme="minorHAnsi" w:cstheme="minorHAnsi"/>
          <w:sz w:val="20"/>
          <w:szCs w:val="19"/>
        </w:rPr>
        <w:t xml:space="preserve"> </w:t>
      </w:r>
      <w:r w:rsidR="00953360">
        <w:rPr>
          <w:rFonts w:ascii="Calibri" w:eastAsia="Calibri" w:hAnsi="Calibri" w:cs="Calibri"/>
          <w:b/>
          <w:sz w:val="20"/>
          <w:szCs w:val="19"/>
          <w:u w:val="single"/>
        </w:rPr>
        <w:t xml:space="preserve">Tuesday </w:t>
      </w:r>
      <w:r w:rsidR="002A5425">
        <w:rPr>
          <w:rFonts w:ascii="Calibri" w:eastAsia="Calibri" w:hAnsi="Calibri" w:cs="Calibri"/>
          <w:b/>
          <w:sz w:val="20"/>
          <w:szCs w:val="19"/>
          <w:u w:val="single"/>
        </w:rPr>
        <w:t>21</w:t>
      </w:r>
      <w:r w:rsidR="00953360" w:rsidRPr="00953360">
        <w:rPr>
          <w:rFonts w:ascii="Calibri" w:eastAsia="Calibri" w:hAnsi="Calibri" w:cs="Calibri"/>
          <w:b/>
          <w:sz w:val="20"/>
          <w:szCs w:val="19"/>
          <w:u w:val="single"/>
          <w:vertAlign w:val="superscript"/>
        </w:rPr>
        <w:t>st</w:t>
      </w:r>
      <w:r w:rsidR="00953360">
        <w:rPr>
          <w:rFonts w:ascii="Calibri" w:eastAsia="Calibri" w:hAnsi="Calibri" w:cs="Calibri"/>
          <w:b/>
          <w:sz w:val="20"/>
          <w:szCs w:val="19"/>
          <w:u w:val="single"/>
        </w:rPr>
        <w:t xml:space="preserve"> </w:t>
      </w:r>
      <w:r w:rsidR="002A5425">
        <w:rPr>
          <w:rFonts w:ascii="Calibri" w:eastAsia="Calibri" w:hAnsi="Calibri" w:cs="Calibri"/>
          <w:b/>
          <w:sz w:val="20"/>
          <w:szCs w:val="19"/>
          <w:u w:val="single"/>
        </w:rPr>
        <w:t>April</w:t>
      </w:r>
      <w:r w:rsidR="00107668" w:rsidRPr="00A2585D">
        <w:rPr>
          <w:rFonts w:ascii="Calibri" w:eastAsia="Calibri" w:hAnsi="Calibri" w:cs="Calibri"/>
          <w:b/>
          <w:sz w:val="20"/>
          <w:szCs w:val="19"/>
          <w:u w:val="single"/>
        </w:rPr>
        <w:t>, 202</w:t>
      </w:r>
      <w:r w:rsidR="004B0715" w:rsidRPr="00A2585D">
        <w:rPr>
          <w:rFonts w:ascii="Calibri" w:eastAsia="Calibri" w:hAnsi="Calibri" w:cs="Calibri"/>
          <w:b/>
          <w:sz w:val="20"/>
          <w:szCs w:val="19"/>
          <w:u w:val="single"/>
        </w:rPr>
        <w:t>6</w:t>
      </w:r>
      <w:r w:rsidR="00107668" w:rsidRPr="00A2585D">
        <w:rPr>
          <w:rFonts w:ascii="Calibri" w:eastAsia="Calibri" w:hAnsi="Calibri" w:cs="Calibri"/>
          <w:b/>
          <w:sz w:val="20"/>
          <w:szCs w:val="19"/>
          <w:u w:val="single"/>
        </w:rPr>
        <w:t xml:space="preserve"> </w:t>
      </w:r>
      <w:r w:rsidRPr="00A2585D">
        <w:rPr>
          <w:rFonts w:asciiTheme="minorHAnsi" w:eastAsia="Calibri" w:hAnsiTheme="minorHAnsi" w:cstheme="minorHAnsi"/>
          <w:sz w:val="20"/>
          <w:szCs w:val="19"/>
        </w:rPr>
        <w:t xml:space="preserve">at the </w:t>
      </w:r>
      <w:r w:rsidRPr="00A2585D">
        <w:rPr>
          <w:rFonts w:asciiTheme="minorHAnsi" w:eastAsia="Calibri" w:hAnsiTheme="minorHAnsi" w:cstheme="minorHAnsi"/>
          <w:b/>
          <w:sz w:val="20"/>
          <w:szCs w:val="19"/>
        </w:rPr>
        <w:t>National Tender Board</w:t>
      </w:r>
      <w:r w:rsidR="008715F1" w:rsidRPr="00A2585D">
        <w:rPr>
          <w:rFonts w:asciiTheme="minorHAnsi" w:eastAsia="Calibri" w:hAnsiTheme="minorHAnsi" w:cstheme="minorHAnsi"/>
          <w:b/>
          <w:sz w:val="20"/>
          <w:szCs w:val="19"/>
        </w:rPr>
        <w:t xml:space="preserve"> Secretariat</w:t>
      </w:r>
      <w:r w:rsidR="00B8523E" w:rsidRPr="00A2585D">
        <w:rPr>
          <w:rFonts w:asciiTheme="minorHAnsi" w:eastAsia="Calibri" w:hAnsiTheme="minorHAnsi" w:cstheme="minorHAnsi"/>
          <w:b/>
          <w:sz w:val="20"/>
          <w:szCs w:val="19"/>
        </w:rPr>
        <w:t>,</w:t>
      </w:r>
      <w:r w:rsidR="00B8523E" w:rsidRPr="00A2585D">
        <w:rPr>
          <w:rFonts w:asciiTheme="minorHAnsi" w:eastAsia="Calibri" w:hAnsiTheme="minorHAnsi" w:cstheme="minorHAnsi"/>
          <w:sz w:val="20"/>
          <w:szCs w:val="19"/>
        </w:rPr>
        <w:t xml:space="preserve"> </w:t>
      </w:r>
      <w:r w:rsidR="005A5AC4" w:rsidRPr="00A2585D">
        <w:rPr>
          <w:rFonts w:asciiTheme="minorHAnsi" w:eastAsia="Calibri" w:hAnsiTheme="minorHAnsi" w:cstheme="minorHAnsi"/>
          <w:b/>
          <w:sz w:val="20"/>
          <w:szCs w:val="19"/>
        </w:rPr>
        <w:t>Attic Floor, Care House Building, Victoria, Mahe, Seychelles</w:t>
      </w:r>
      <w:r w:rsidR="00A12683" w:rsidRPr="00A2585D">
        <w:rPr>
          <w:rFonts w:asciiTheme="minorHAnsi" w:eastAsia="Calibri" w:hAnsiTheme="minorHAnsi" w:cstheme="minorHAnsi"/>
          <w:sz w:val="20"/>
          <w:szCs w:val="19"/>
        </w:rPr>
        <w:t>.</w:t>
      </w:r>
      <w:r w:rsidR="001E560B" w:rsidRPr="00A2585D">
        <w:rPr>
          <w:rFonts w:asciiTheme="minorHAnsi" w:eastAsia="Calibri" w:hAnsiTheme="minorHAnsi" w:cstheme="minorHAnsi"/>
          <w:sz w:val="20"/>
          <w:szCs w:val="19"/>
        </w:rPr>
        <w:t xml:space="preserve"> </w:t>
      </w:r>
      <w:r w:rsidRPr="00A2585D">
        <w:rPr>
          <w:rFonts w:asciiTheme="minorHAnsi" w:hAnsiTheme="minorHAnsi" w:cstheme="minorHAnsi"/>
          <w:b/>
          <w:i/>
          <w:sz w:val="20"/>
          <w:szCs w:val="19"/>
        </w:rPr>
        <w:t>ANY BIDS RECEIVED AFTER THE DEADLINE WILL NOT B</w:t>
      </w:r>
      <w:r w:rsidR="009355D1" w:rsidRPr="00A2585D">
        <w:rPr>
          <w:rFonts w:asciiTheme="minorHAnsi" w:hAnsiTheme="minorHAnsi" w:cstheme="minorHAnsi"/>
          <w:b/>
          <w:i/>
          <w:sz w:val="20"/>
          <w:szCs w:val="19"/>
        </w:rPr>
        <w:t>E ACCEPTED AND WILL BE RETURNED</w:t>
      </w:r>
      <w:r w:rsidR="00972486" w:rsidRPr="00A2585D">
        <w:rPr>
          <w:rFonts w:asciiTheme="minorHAnsi" w:hAnsiTheme="minorHAnsi" w:cstheme="minorHAnsi"/>
          <w:b/>
          <w:i/>
          <w:sz w:val="20"/>
          <w:szCs w:val="19"/>
        </w:rPr>
        <w:t xml:space="preserve"> </w:t>
      </w:r>
      <w:r w:rsidRPr="00A2585D">
        <w:rPr>
          <w:rFonts w:asciiTheme="minorHAnsi" w:hAnsiTheme="minorHAnsi" w:cstheme="minorHAnsi"/>
          <w:b/>
          <w:i/>
          <w:sz w:val="20"/>
          <w:szCs w:val="19"/>
        </w:rPr>
        <w:t>UNOPENED TO THE BIDDER.</w:t>
      </w:r>
    </w:p>
    <w:p w14:paraId="29C48601" w14:textId="77777777" w:rsidR="002F3142" w:rsidRPr="00A2585D" w:rsidRDefault="002F3142" w:rsidP="00714586">
      <w:pPr>
        <w:jc w:val="both"/>
        <w:rPr>
          <w:rFonts w:asciiTheme="minorHAnsi" w:hAnsiTheme="minorHAnsi" w:cstheme="minorHAnsi"/>
          <w:sz w:val="20"/>
          <w:szCs w:val="19"/>
        </w:rPr>
      </w:pPr>
    </w:p>
    <w:p w14:paraId="5919FAC5" w14:textId="39E11C05" w:rsidR="003F56B2" w:rsidRPr="00A2585D" w:rsidRDefault="003F56B2" w:rsidP="003F56B2">
      <w:pPr>
        <w:jc w:val="both"/>
        <w:rPr>
          <w:rFonts w:asciiTheme="minorHAnsi" w:eastAsia="Times New Roman" w:hAnsiTheme="minorHAnsi" w:cstheme="minorHAnsi"/>
          <w:b/>
          <w:sz w:val="20"/>
          <w:szCs w:val="19"/>
          <w:u w:val="single"/>
          <w:lang w:val="en-GB" w:eastAsia="en-GB"/>
        </w:rPr>
      </w:pPr>
      <w:r w:rsidRPr="00A2585D">
        <w:rPr>
          <w:rFonts w:asciiTheme="minorHAnsi" w:eastAsia="Times New Roman" w:hAnsiTheme="minorHAnsi" w:cstheme="minorHAnsi"/>
          <w:b/>
          <w:sz w:val="20"/>
          <w:szCs w:val="19"/>
          <w:lang w:val="en-GB" w:eastAsia="en-GB"/>
        </w:rPr>
        <w:t xml:space="preserve">All enquiries regarding the tender should be addressed to the Financial Services Authority, Procurement Unit, </w:t>
      </w:r>
      <w:r w:rsidRPr="00A2585D">
        <w:rPr>
          <w:rFonts w:asciiTheme="minorHAnsi" w:eastAsia="Times New Roman" w:hAnsiTheme="minorHAnsi" w:cstheme="minorHAnsi"/>
          <w:b/>
          <w:bCs/>
          <w:sz w:val="20"/>
          <w:szCs w:val="19"/>
          <w:lang w:val="en-GB" w:eastAsia="en-GB"/>
        </w:rPr>
        <w:t>Sunshine Commercial Building, Providence Industrial Estate</w:t>
      </w:r>
      <w:r w:rsidRPr="00A2585D">
        <w:rPr>
          <w:rFonts w:asciiTheme="minorHAnsi" w:eastAsia="Times New Roman" w:hAnsiTheme="minorHAnsi" w:cstheme="minorHAnsi"/>
          <w:b/>
          <w:bCs/>
          <w:sz w:val="20"/>
          <w:szCs w:val="19"/>
          <w:lang w:val="fr-FR" w:eastAsia="en-GB"/>
        </w:rPr>
        <w:t>,</w:t>
      </w:r>
      <w:r w:rsidRPr="00A2585D">
        <w:rPr>
          <w:rFonts w:asciiTheme="minorHAnsi" w:eastAsia="Times New Roman" w:hAnsiTheme="minorHAnsi" w:cstheme="minorHAnsi"/>
          <w:b/>
          <w:sz w:val="20"/>
          <w:szCs w:val="19"/>
          <w:lang w:val="fr-FR" w:eastAsia="en-GB"/>
        </w:rPr>
        <w:t xml:space="preserve"> Mahe, Seychelles, Tel: +248 4380800, Email: </w:t>
      </w:r>
      <w:hyperlink r:id="rId13" w:history="1">
        <w:r w:rsidRPr="00A2585D">
          <w:rPr>
            <w:rStyle w:val="Hyperlink"/>
            <w:rFonts w:asciiTheme="minorHAnsi" w:eastAsia="Times New Roman" w:hAnsiTheme="minorHAnsi" w:cstheme="minorHAnsi"/>
            <w:b/>
            <w:bCs/>
            <w:sz w:val="20"/>
            <w:szCs w:val="19"/>
            <w:lang w:val="en-GB" w:eastAsia="en-GB"/>
          </w:rPr>
          <w:t>procurement@fsaseychelles.sc</w:t>
        </w:r>
      </w:hyperlink>
      <w:r w:rsidRPr="00A2585D">
        <w:rPr>
          <w:rFonts w:asciiTheme="minorHAnsi" w:eastAsia="Times New Roman" w:hAnsiTheme="minorHAnsi" w:cstheme="minorHAnsi"/>
          <w:b/>
          <w:sz w:val="20"/>
          <w:szCs w:val="19"/>
          <w:u w:val="single"/>
          <w:lang w:val="en-GB" w:eastAsia="en-GB"/>
        </w:rPr>
        <w:t>.</w:t>
      </w:r>
    </w:p>
    <w:p w14:paraId="4FD6D997" w14:textId="1A1F39A9" w:rsidR="001E560B" w:rsidRPr="000F4323" w:rsidRDefault="001E560B" w:rsidP="001E560B">
      <w:pPr>
        <w:jc w:val="center"/>
        <w:rPr>
          <w:rFonts w:asciiTheme="minorHAnsi" w:hAnsiTheme="minorHAnsi" w:cstheme="minorHAnsi"/>
          <w:sz w:val="20"/>
          <w:szCs w:val="19"/>
        </w:rPr>
      </w:pPr>
      <w:r w:rsidRPr="00A2585D">
        <w:rPr>
          <w:rFonts w:asciiTheme="minorHAnsi" w:hAnsiTheme="minorHAnsi" w:cstheme="minorHAnsi"/>
          <w:b/>
          <w:bCs/>
          <w:sz w:val="20"/>
          <w:szCs w:val="19"/>
        </w:rPr>
        <w:t xml:space="preserve">Interested Bidders can view this notice on </w:t>
      </w:r>
      <w:hyperlink r:id="rId14" w:history="1">
        <w:r w:rsidRPr="00A2585D">
          <w:rPr>
            <w:rStyle w:val="Hyperlink"/>
            <w:rFonts w:asciiTheme="minorHAnsi" w:hAnsiTheme="minorHAnsi" w:cstheme="minorHAnsi"/>
            <w:b/>
            <w:bCs/>
            <w:sz w:val="20"/>
            <w:szCs w:val="19"/>
          </w:rPr>
          <w:t>www.pou.gov.sc</w:t>
        </w:r>
      </w:hyperlink>
      <w:r w:rsidRPr="00A2585D">
        <w:rPr>
          <w:rFonts w:asciiTheme="minorHAnsi" w:hAnsiTheme="minorHAnsi" w:cstheme="minorHAnsi"/>
          <w:b/>
          <w:bCs/>
          <w:sz w:val="20"/>
          <w:szCs w:val="19"/>
        </w:rPr>
        <w:t xml:space="preserve">, or  </w:t>
      </w:r>
      <w:hyperlink r:id="rId15" w:history="1">
        <w:r w:rsidRPr="00A2585D">
          <w:rPr>
            <w:rStyle w:val="Hyperlink"/>
            <w:rFonts w:asciiTheme="minorHAnsi" w:hAnsiTheme="minorHAnsi" w:cstheme="minorHAnsi"/>
            <w:b/>
            <w:bCs/>
            <w:sz w:val="20"/>
            <w:szCs w:val="19"/>
          </w:rPr>
          <w:t>www.ntb.sc</w:t>
        </w:r>
      </w:hyperlink>
      <w:r w:rsidRPr="00A2585D">
        <w:rPr>
          <w:rStyle w:val="Hyperlink"/>
          <w:rFonts w:asciiTheme="minorHAnsi" w:hAnsiTheme="minorHAnsi" w:cstheme="minorHAnsi"/>
          <w:sz w:val="20"/>
          <w:szCs w:val="19"/>
        </w:rPr>
        <w:t>.</w:t>
      </w:r>
    </w:p>
    <w:p w14:paraId="3DADCE79" w14:textId="77777777" w:rsidR="001E560B" w:rsidRPr="0057227C" w:rsidRDefault="001E560B" w:rsidP="00714586">
      <w:pPr>
        <w:widowControl/>
        <w:tabs>
          <w:tab w:val="left" w:pos="3093"/>
        </w:tabs>
        <w:autoSpaceDE/>
        <w:autoSpaceDN/>
        <w:spacing w:after="200"/>
        <w:jc w:val="both"/>
        <w:rPr>
          <w:rFonts w:asciiTheme="minorHAnsi" w:eastAsia="Times New Roman" w:hAnsiTheme="minorHAnsi" w:cstheme="minorHAnsi"/>
          <w:b/>
          <w:sz w:val="20"/>
          <w:szCs w:val="20"/>
          <w:lang w:val="fr-FR" w:eastAsia="en-GB"/>
        </w:rPr>
      </w:pPr>
    </w:p>
    <w:sectPr w:rsidR="001E560B" w:rsidRPr="0057227C" w:rsidSect="00714586">
      <w:type w:val="continuous"/>
      <w:pgSz w:w="11906" w:h="16838" w:code="9"/>
      <w:pgMar w:top="580" w:right="1680" w:bottom="0" w:left="16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53E92" w14:textId="77777777" w:rsidR="00216389" w:rsidRDefault="00216389" w:rsidP="007F4C3E">
      <w:r>
        <w:separator/>
      </w:r>
    </w:p>
  </w:endnote>
  <w:endnote w:type="continuationSeparator" w:id="0">
    <w:p w14:paraId="2C10BBE8" w14:textId="77777777" w:rsidR="00216389" w:rsidRDefault="00216389" w:rsidP="007F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BE58" w14:textId="77777777" w:rsidR="00216389" w:rsidRDefault="00216389" w:rsidP="007F4C3E">
      <w:r>
        <w:separator/>
      </w:r>
    </w:p>
  </w:footnote>
  <w:footnote w:type="continuationSeparator" w:id="0">
    <w:p w14:paraId="1FF2B6AD" w14:textId="77777777" w:rsidR="00216389" w:rsidRDefault="00216389" w:rsidP="007F4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0DB"/>
    <w:multiLevelType w:val="hybridMultilevel"/>
    <w:tmpl w:val="801E84DE"/>
    <w:lvl w:ilvl="0" w:tplc="BBA8A9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43D0"/>
    <w:multiLevelType w:val="hybridMultilevel"/>
    <w:tmpl w:val="03AAFA1C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1B619C1"/>
    <w:multiLevelType w:val="hybridMultilevel"/>
    <w:tmpl w:val="93406960"/>
    <w:lvl w:ilvl="0" w:tplc="19949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D2436"/>
    <w:multiLevelType w:val="hybridMultilevel"/>
    <w:tmpl w:val="B6567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E1905"/>
    <w:multiLevelType w:val="hybridMultilevel"/>
    <w:tmpl w:val="33D2535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1F497DDD"/>
    <w:multiLevelType w:val="hybridMultilevel"/>
    <w:tmpl w:val="AC04A4C0"/>
    <w:lvl w:ilvl="0" w:tplc="DE3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A20B6"/>
    <w:multiLevelType w:val="hybridMultilevel"/>
    <w:tmpl w:val="36F23A76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A637F"/>
    <w:multiLevelType w:val="hybridMultilevel"/>
    <w:tmpl w:val="7C10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86E41"/>
    <w:multiLevelType w:val="hybridMultilevel"/>
    <w:tmpl w:val="0204B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76460"/>
    <w:multiLevelType w:val="hybridMultilevel"/>
    <w:tmpl w:val="EC14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04A4"/>
    <w:multiLevelType w:val="hybridMultilevel"/>
    <w:tmpl w:val="72348E16"/>
    <w:lvl w:ilvl="0" w:tplc="08090017">
      <w:start w:val="1"/>
      <w:numFmt w:val="lowerLetter"/>
      <w:lvlText w:val="%1)"/>
      <w:lvlJc w:val="left"/>
      <w:pPr>
        <w:ind w:left="965" w:hanging="360"/>
      </w:pPr>
    </w:lvl>
    <w:lvl w:ilvl="1" w:tplc="7B027266">
      <w:start w:val="1"/>
      <w:numFmt w:val="lowerLetter"/>
      <w:lvlText w:val="(%2)"/>
      <w:lvlJc w:val="left"/>
      <w:pPr>
        <w:ind w:left="1685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405" w:hanging="180"/>
      </w:pPr>
    </w:lvl>
    <w:lvl w:ilvl="3" w:tplc="0809000F" w:tentative="1">
      <w:start w:val="1"/>
      <w:numFmt w:val="decimal"/>
      <w:lvlText w:val="%4."/>
      <w:lvlJc w:val="left"/>
      <w:pPr>
        <w:ind w:left="3125" w:hanging="360"/>
      </w:pPr>
    </w:lvl>
    <w:lvl w:ilvl="4" w:tplc="08090019" w:tentative="1">
      <w:start w:val="1"/>
      <w:numFmt w:val="lowerLetter"/>
      <w:lvlText w:val="%5."/>
      <w:lvlJc w:val="left"/>
      <w:pPr>
        <w:ind w:left="3845" w:hanging="360"/>
      </w:pPr>
    </w:lvl>
    <w:lvl w:ilvl="5" w:tplc="0809001B" w:tentative="1">
      <w:start w:val="1"/>
      <w:numFmt w:val="lowerRoman"/>
      <w:lvlText w:val="%6."/>
      <w:lvlJc w:val="right"/>
      <w:pPr>
        <w:ind w:left="4565" w:hanging="180"/>
      </w:pPr>
    </w:lvl>
    <w:lvl w:ilvl="6" w:tplc="0809000F" w:tentative="1">
      <w:start w:val="1"/>
      <w:numFmt w:val="decimal"/>
      <w:lvlText w:val="%7."/>
      <w:lvlJc w:val="left"/>
      <w:pPr>
        <w:ind w:left="5285" w:hanging="360"/>
      </w:pPr>
    </w:lvl>
    <w:lvl w:ilvl="7" w:tplc="08090019" w:tentative="1">
      <w:start w:val="1"/>
      <w:numFmt w:val="lowerLetter"/>
      <w:lvlText w:val="%8."/>
      <w:lvlJc w:val="left"/>
      <w:pPr>
        <w:ind w:left="6005" w:hanging="360"/>
      </w:pPr>
    </w:lvl>
    <w:lvl w:ilvl="8" w:tplc="08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1" w15:restartNumberingAfterBreak="0">
    <w:nsid w:val="59FE20DD"/>
    <w:multiLevelType w:val="hybridMultilevel"/>
    <w:tmpl w:val="D4E85B4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FEA6732"/>
    <w:multiLevelType w:val="hybridMultilevel"/>
    <w:tmpl w:val="028C272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D4926"/>
    <w:multiLevelType w:val="hybridMultilevel"/>
    <w:tmpl w:val="90B25FD2"/>
    <w:lvl w:ilvl="0" w:tplc="246C8804">
      <w:start w:val="1"/>
      <w:numFmt w:val="lowerLetter"/>
      <w:lvlText w:val="%1."/>
      <w:lvlJc w:val="left"/>
      <w:pPr>
        <w:ind w:left="1004" w:hanging="360"/>
      </w:pPr>
      <w:rPr>
        <w:rFonts w:eastAsia="Arial MT" w:cs="Arial MT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32B3C65"/>
    <w:multiLevelType w:val="hybridMultilevel"/>
    <w:tmpl w:val="33D25350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71D36B55"/>
    <w:multiLevelType w:val="hybridMultilevel"/>
    <w:tmpl w:val="BB60CD82"/>
    <w:lvl w:ilvl="0" w:tplc="8A28AAE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67">
    <w:abstractNumId w:val="2"/>
  </w:num>
  <w:num w:numId="2" w16cid:durableId="2027099971">
    <w:abstractNumId w:val="3"/>
  </w:num>
  <w:num w:numId="3" w16cid:durableId="1744176830">
    <w:abstractNumId w:val="9"/>
  </w:num>
  <w:num w:numId="4" w16cid:durableId="1782914913">
    <w:abstractNumId w:val="15"/>
  </w:num>
  <w:num w:numId="5" w16cid:durableId="662196424">
    <w:abstractNumId w:val="8"/>
  </w:num>
  <w:num w:numId="6" w16cid:durableId="20611297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1576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23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2300997">
    <w:abstractNumId w:val="0"/>
  </w:num>
  <w:num w:numId="10" w16cid:durableId="314339324">
    <w:abstractNumId w:val="10"/>
  </w:num>
  <w:num w:numId="11" w16cid:durableId="367339580">
    <w:abstractNumId w:val="4"/>
  </w:num>
  <w:num w:numId="12" w16cid:durableId="1416703539">
    <w:abstractNumId w:val="6"/>
  </w:num>
  <w:num w:numId="13" w16cid:durableId="78597768">
    <w:abstractNumId w:val="5"/>
  </w:num>
  <w:num w:numId="14" w16cid:durableId="385566355">
    <w:abstractNumId w:val="7"/>
  </w:num>
  <w:num w:numId="15" w16cid:durableId="1240214690">
    <w:abstractNumId w:val="1"/>
  </w:num>
  <w:num w:numId="16" w16cid:durableId="1725905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243"/>
    <w:rsid w:val="000134EF"/>
    <w:rsid w:val="00014005"/>
    <w:rsid w:val="0003349C"/>
    <w:rsid w:val="00035E1F"/>
    <w:rsid w:val="00040E27"/>
    <w:rsid w:val="00043E77"/>
    <w:rsid w:val="00057ABD"/>
    <w:rsid w:val="00060BD0"/>
    <w:rsid w:val="00062244"/>
    <w:rsid w:val="000704B4"/>
    <w:rsid w:val="000A088A"/>
    <w:rsid w:val="000A2B00"/>
    <w:rsid w:val="000A3C75"/>
    <w:rsid w:val="000A4750"/>
    <w:rsid w:val="000C4C88"/>
    <w:rsid w:val="000D56A0"/>
    <w:rsid w:val="000D7E59"/>
    <w:rsid w:val="000E055F"/>
    <w:rsid w:val="000F3FA0"/>
    <w:rsid w:val="000F4323"/>
    <w:rsid w:val="000F5E7D"/>
    <w:rsid w:val="0010072F"/>
    <w:rsid w:val="00101C34"/>
    <w:rsid w:val="00107668"/>
    <w:rsid w:val="001156D4"/>
    <w:rsid w:val="00123857"/>
    <w:rsid w:val="00175DA7"/>
    <w:rsid w:val="00185503"/>
    <w:rsid w:val="00187FE5"/>
    <w:rsid w:val="001972E8"/>
    <w:rsid w:val="001A5B74"/>
    <w:rsid w:val="001A7CA0"/>
    <w:rsid w:val="001C3ABA"/>
    <w:rsid w:val="001C5567"/>
    <w:rsid w:val="001C700F"/>
    <w:rsid w:val="001C762F"/>
    <w:rsid w:val="001D3AF5"/>
    <w:rsid w:val="001D7239"/>
    <w:rsid w:val="001E560B"/>
    <w:rsid w:val="001F3673"/>
    <w:rsid w:val="00207E84"/>
    <w:rsid w:val="00216389"/>
    <w:rsid w:val="00224F3A"/>
    <w:rsid w:val="00227214"/>
    <w:rsid w:val="002514E3"/>
    <w:rsid w:val="00272244"/>
    <w:rsid w:val="00282253"/>
    <w:rsid w:val="002862A9"/>
    <w:rsid w:val="00287641"/>
    <w:rsid w:val="00291DD8"/>
    <w:rsid w:val="002A5425"/>
    <w:rsid w:val="002A7B2F"/>
    <w:rsid w:val="002C1507"/>
    <w:rsid w:val="002C686C"/>
    <w:rsid w:val="002C7996"/>
    <w:rsid w:val="002D7243"/>
    <w:rsid w:val="002F3142"/>
    <w:rsid w:val="00310F9B"/>
    <w:rsid w:val="003203CF"/>
    <w:rsid w:val="003216C3"/>
    <w:rsid w:val="00331223"/>
    <w:rsid w:val="00340054"/>
    <w:rsid w:val="00343C0E"/>
    <w:rsid w:val="0036150D"/>
    <w:rsid w:val="00363DCA"/>
    <w:rsid w:val="00364975"/>
    <w:rsid w:val="003807C1"/>
    <w:rsid w:val="003A4AAF"/>
    <w:rsid w:val="003A6081"/>
    <w:rsid w:val="003A6ADE"/>
    <w:rsid w:val="003B3834"/>
    <w:rsid w:val="003C2EF2"/>
    <w:rsid w:val="003C6CA2"/>
    <w:rsid w:val="003C6E62"/>
    <w:rsid w:val="003D1F1E"/>
    <w:rsid w:val="003E0FE1"/>
    <w:rsid w:val="003E595C"/>
    <w:rsid w:val="003F0FCF"/>
    <w:rsid w:val="003F43CD"/>
    <w:rsid w:val="003F56B2"/>
    <w:rsid w:val="003F7851"/>
    <w:rsid w:val="00402CE9"/>
    <w:rsid w:val="00411A72"/>
    <w:rsid w:val="004123EE"/>
    <w:rsid w:val="00415739"/>
    <w:rsid w:val="00425ED9"/>
    <w:rsid w:val="004408A2"/>
    <w:rsid w:val="004727CA"/>
    <w:rsid w:val="0048112D"/>
    <w:rsid w:val="004814DA"/>
    <w:rsid w:val="004A6381"/>
    <w:rsid w:val="004A7331"/>
    <w:rsid w:val="004B0715"/>
    <w:rsid w:val="004C031B"/>
    <w:rsid w:val="00504B75"/>
    <w:rsid w:val="00526BC0"/>
    <w:rsid w:val="00536611"/>
    <w:rsid w:val="00545337"/>
    <w:rsid w:val="0057227C"/>
    <w:rsid w:val="00591EB8"/>
    <w:rsid w:val="005A0B0B"/>
    <w:rsid w:val="005A5963"/>
    <w:rsid w:val="005A5AC4"/>
    <w:rsid w:val="005B4E49"/>
    <w:rsid w:val="005B4F9A"/>
    <w:rsid w:val="005C5A82"/>
    <w:rsid w:val="005E69BB"/>
    <w:rsid w:val="005F75BF"/>
    <w:rsid w:val="0060291F"/>
    <w:rsid w:val="006263D2"/>
    <w:rsid w:val="00633917"/>
    <w:rsid w:val="0065603D"/>
    <w:rsid w:val="006620BC"/>
    <w:rsid w:val="006720B7"/>
    <w:rsid w:val="006971F2"/>
    <w:rsid w:val="006A0824"/>
    <w:rsid w:val="006A74FB"/>
    <w:rsid w:val="006B401A"/>
    <w:rsid w:val="006B7401"/>
    <w:rsid w:val="006C7B8E"/>
    <w:rsid w:val="006D2B69"/>
    <w:rsid w:val="006D43F5"/>
    <w:rsid w:val="006E624D"/>
    <w:rsid w:val="006F6A1A"/>
    <w:rsid w:val="00702EE1"/>
    <w:rsid w:val="00714586"/>
    <w:rsid w:val="0072213C"/>
    <w:rsid w:val="00730919"/>
    <w:rsid w:val="00730B69"/>
    <w:rsid w:val="007321F8"/>
    <w:rsid w:val="00737571"/>
    <w:rsid w:val="007425E1"/>
    <w:rsid w:val="00771B57"/>
    <w:rsid w:val="00771EF1"/>
    <w:rsid w:val="007816D8"/>
    <w:rsid w:val="0078635F"/>
    <w:rsid w:val="007864D2"/>
    <w:rsid w:val="007908DD"/>
    <w:rsid w:val="007B72D2"/>
    <w:rsid w:val="007C0EA0"/>
    <w:rsid w:val="007C14A5"/>
    <w:rsid w:val="007C1EED"/>
    <w:rsid w:val="007D09E2"/>
    <w:rsid w:val="007D17B5"/>
    <w:rsid w:val="007D23C7"/>
    <w:rsid w:val="007F33A0"/>
    <w:rsid w:val="007F4C3E"/>
    <w:rsid w:val="00801C86"/>
    <w:rsid w:val="008058BE"/>
    <w:rsid w:val="00806DB4"/>
    <w:rsid w:val="00807358"/>
    <w:rsid w:val="008329BD"/>
    <w:rsid w:val="00853A71"/>
    <w:rsid w:val="008612A8"/>
    <w:rsid w:val="00865BE5"/>
    <w:rsid w:val="008715F1"/>
    <w:rsid w:val="00871728"/>
    <w:rsid w:val="00876648"/>
    <w:rsid w:val="008A3F33"/>
    <w:rsid w:val="008B1B2A"/>
    <w:rsid w:val="008C1077"/>
    <w:rsid w:val="008C2033"/>
    <w:rsid w:val="008C2699"/>
    <w:rsid w:val="008C26AE"/>
    <w:rsid w:val="008E757B"/>
    <w:rsid w:val="008F274B"/>
    <w:rsid w:val="008F2C67"/>
    <w:rsid w:val="0090241B"/>
    <w:rsid w:val="00915296"/>
    <w:rsid w:val="00925537"/>
    <w:rsid w:val="00926160"/>
    <w:rsid w:val="0093352F"/>
    <w:rsid w:val="009355D1"/>
    <w:rsid w:val="009443CF"/>
    <w:rsid w:val="00953360"/>
    <w:rsid w:val="0095398C"/>
    <w:rsid w:val="0095636D"/>
    <w:rsid w:val="00957095"/>
    <w:rsid w:val="0095713C"/>
    <w:rsid w:val="00967B72"/>
    <w:rsid w:val="00972486"/>
    <w:rsid w:val="009861BA"/>
    <w:rsid w:val="009A4A19"/>
    <w:rsid w:val="009B64D9"/>
    <w:rsid w:val="009C4268"/>
    <w:rsid w:val="009D0DE8"/>
    <w:rsid w:val="009D2304"/>
    <w:rsid w:val="009D6AD3"/>
    <w:rsid w:val="009D737F"/>
    <w:rsid w:val="009E4EC9"/>
    <w:rsid w:val="009F3910"/>
    <w:rsid w:val="009F716A"/>
    <w:rsid w:val="00A01081"/>
    <w:rsid w:val="00A0225D"/>
    <w:rsid w:val="00A12683"/>
    <w:rsid w:val="00A150BF"/>
    <w:rsid w:val="00A164CF"/>
    <w:rsid w:val="00A2585D"/>
    <w:rsid w:val="00A2631F"/>
    <w:rsid w:val="00A30DB7"/>
    <w:rsid w:val="00A43CD1"/>
    <w:rsid w:val="00A57493"/>
    <w:rsid w:val="00A655DA"/>
    <w:rsid w:val="00A8040E"/>
    <w:rsid w:val="00A8127E"/>
    <w:rsid w:val="00A8257F"/>
    <w:rsid w:val="00A865D3"/>
    <w:rsid w:val="00A90A03"/>
    <w:rsid w:val="00AA07BC"/>
    <w:rsid w:val="00AC3052"/>
    <w:rsid w:val="00AC695C"/>
    <w:rsid w:val="00B126BF"/>
    <w:rsid w:val="00B20A2F"/>
    <w:rsid w:val="00B32734"/>
    <w:rsid w:val="00B46B28"/>
    <w:rsid w:val="00B5122E"/>
    <w:rsid w:val="00B52877"/>
    <w:rsid w:val="00B60643"/>
    <w:rsid w:val="00B657AB"/>
    <w:rsid w:val="00B71D5C"/>
    <w:rsid w:val="00B73AEF"/>
    <w:rsid w:val="00B76374"/>
    <w:rsid w:val="00B766D7"/>
    <w:rsid w:val="00B85047"/>
    <w:rsid w:val="00B8523E"/>
    <w:rsid w:val="00BA7A99"/>
    <w:rsid w:val="00BC5886"/>
    <w:rsid w:val="00BE3B82"/>
    <w:rsid w:val="00BE498F"/>
    <w:rsid w:val="00BF63DA"/>
    <w:rsid w:val="00C05462"/>
    <w:rsid w:val="00C07634"/>
    <w:rsid w:val="00C07AB7"/>
    <w:rsid w:val="00C1753F"/>
    <w:rsid w:val="00C20F69"/>
    <w:rsid w:val="00C41916"/>
    <w:rsid w:val="00C53D83"/>
    <w:rsid w:val="00CA3E6C"/>
    <w:rsid w:val="00CA4035"/>
    <w:rsid w:val="00CD4F1B"/>
    <w:rsid w:val="00D33266"/>
    <w:rsid w:val="00D4367D"/>
    <w:rsid w:val="00D50C2A"/>
    <w:rsid w:val="00D676B7"/>
    <w:rsid w:val="00D74900"/>
    <w:rsid w:val="00D84B32"/>
    <w:rsid w:val="00D879AD"/>
    <w:rsid w:val="00D955EC"/>
    <w:rsid w:val="00DA2231"/>
    <w:rsid w:val="00DB5143"/>
    <w:rsid w:val="00DC7266"/>
    <w:rsid w:val="00DE2E0C"/>
    <w:rsid w:val="00DE349F"/>
    <w:rsid w:val="00DE4C5E"/>
    <w:rsid w:val="00E00BF0"/>
    <w:rsid w:val="00E14FDC"/>
    <w:rsid w:val="00E404A7"/>
    <w:rsid w:val="00E52DEB"/>
    <w:rsid w:val="00E81922"/>
    <w:rsid w:val="00E915C5"/>
    <w:rsid w:val="00E94408"/>
    <w:rsid w:val="00E972F5"/>
    <w:rsid w:val="00EA0DBD"/>
    <w:rsid w:val="00EA1BE3"/>
    <w:rsid w:val="00ED4421"/>
    <w:rsid w:val="00EE65B6"/>
    <w:rsid w:val="00EF492E"/>
    <w:rsid w:val="00EF6383"/>
    <w:rsid w:val="00EF6852"/>
    <w:rsid w:val="00EF6DFA"/>
    <w:rsid w:val="00F02E7E"/>
    <w:rsid w:val="00F464BE"/>
    <w:rsid w:val="00F773D9"/>
    <w:rsid w:val="00F946DC"/>
    <w:rsid w:val="00FA1465"/>
    <w:rsid w:val="00FA5C88"/>
    <w:rsid w:val="00FB1156"/>
    <w:rsid w:val="00FB2C4F"/>
    <w:rsid w:val="00FB3583"/>
    <w:rsid w:val="00FD50F2"/>
    <w:rsid w:val="00FE0EC9"/>
    <w:rsid w:val="00FF1AED"/>
    <w:rsid w:val="431B8167"/>
    <w:rsid w:val="74358293"/>
    <w:rsid w:val="7788D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32798"/>
  <w15:docId w15:val="{72632003-7DD5-4CB5-9B24-3F7029EA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1DD8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91DD8"/>
    <w:rPr>
      <w:sz w:val="16"/>
      <w:szCs w:val="16"/>
    </w:rPr>
  </w:style>
  <w:style w:type="paragraph" w:styleId="Title">
    <w:name w:val="Title"/>
    <w:basedOn w:val="Normal"/>
    <w:uiPriority w:val="1"/>
    <w:qFormat/>
    <w:rsid w:val="00291DD8"/>
    <w:pPr>
      <w:spacing w:before="105"/>
      <w:ind w:left="218" w:right="221"/>
      <w:jc w:val="center"/>
    </w:pPr>
    <w:rPr>
      <w:rFonts w:ascii="Arial" w:eastAsia="Arial" w:hAnsi="Arial" w:cs="Arial"/>
      <w:b/>
      <w:bCs/>
    </w:rPr>
  </w:style>
  <w:style w:type="paragraph" w:styleId="ListParagraph">
    <w:name w:val="List Paragraph"/>
    <w:aliases w:val="List Paragraph (numbered (a)),Lapis Bulleted List,List Paragraph1,References,Dot pt,F5 List Paragraph,List Paragraph Char Char Char,Indicator Text,Numbered Para 1,Bullet 1,Bullet Points,Párrafo de lista,MAIN CONTENT"/>
    <w:basedOn w:val="Normal"/>
    <w:link w:val="ListParagraphChar"/>
    <w:uiPriority w:val="1"/>
    <w:qFormat/>
    <w:rsid w:val="00291DD8"/>
  </w:style>
  <w:style w:type="paragraph" w:customStyle="1" w:styleId="TableParagraph">
    <w:name w:val="Table Paragraph"/>
    <w:basedOn w:val="Normal"/>
    <w:uiPriority w:val="1"/>
    <w:qFormat/>
    <w:rsid w:val="00291DD8"/>
  </w:style>
  <w:style w:type="paragraph" w:styleId="BalloonText">
    <w:name w:val="Balloon Text"/>
    <w:basedOn w:val="Normal"/>
    <w:link w:val="BalloonTextChar"/>
    <w:uiPriority w:val="99"/>
    <w:semiHidden/>
    <w:unhideWhenUsed/>
    <w:rsid w:val="009E4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EC9"/>
    <w:rPr>
      <w:rFonts w:ascii="Tahoma" w:eastAsia="Arial M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72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34EF"/>
    <w:pPr>
      <w:widowControl/>
      <w:autoSpaceDE/>
      <w:autoSpaceDN/>
    </w:pPr>
  </w:style>
  <w:style w:type="character" w:customStyle="1" w:styleId="ListParagraphChar">
    <w:name w:val="List Paragraph Char"/>
    <w:aliases w:val="List Paragraph (numbered (a)) Char,Lapis Bulleted List Char,List Paragraph1 Char,References Char,Dot pt Char,F5 List Paragraph Char,List Paragraph Char Char Char Char,Indicator Text Char,Numbered Para 1 Char,Bullet 1 Char"/>
    <w:basedOn w:val="DefaultParagraphFont"/>
    <w:link w:val="ListParagraph"/>
    <w:uiPriority w:val="1"/>
    <w:locked/>
    <w:rsid w:val="00876648"/>
    <w:rPr>
      <w:rFonts w:ascii="Arial MT" w:eastAsia="Arial MT" w:hAnsi="Arial MT" w:cs="Arial MT"/>
    </w:rPr>
  </w:style>
  <w:style w:type="character" w:styleId="CommentReference">
    <w:name w:val="annotation reference"/>
    <w:basedOn w:val="DefaultParagraphFont"/>
    <w:semiHidden/>
    <w:unhideWhenUsed/>
    <w:rsid w:val="00925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5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537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537"/>
    <w:rPr>
      <w:rFonts w:ascii="Arial MT" w:eastAsia="Arial MT" w:hAnsi="Arial MT" w:cs="Arial MT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7A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274B"/>
    <w:pPr>
      <w:widowControl/>
      <w:autoSpaceDE/>
      <w:autoSpaceDN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F4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C3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F4C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C3E"/>
    <w:rPr>
      <w:rFonts w:ascii="Arial MT" w:eastAsia="Arial MT" w:hAnsi="Arial MT" w:cs="Arial M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5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@fsaseychelles.s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tb.sc/tenders/fsa-procurement-of-it-equipment-and-toners-for-the-year-202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ntb.sc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ou.gov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5BEECB51A4E419E0E0CD96C77E963" ma:contentTypeVersion="4" ma:contentTypeDescription="Create a new document." ma:contentTypeScope="" ma:versionID="76c70731247dd013e45ce31859c3aab3">
  <xsd:schema xmlns:xsd="http://www.w3.org/2001/XMLSchema" xmlns:xs="http://www.w3.org/2001/XMLSchema" xmlns:p="http://schemas.microsoft.com/office/2006/metadata/properties" xmlns:ns2="75be7bd5-d885-4b3c-ac76-410f2ee55d4c" targetNamespace="http://schemas.microsoft.com/office/2006/metadata/properties" ma:root="true" ma:fieldsID="d286e8f5b61c1b9b70c4dade0d4f2f2b" ns2:_="">
    <xsd:import namespace="75be7bd5-d885-4b3c-ac76-410f2ee55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e7bd5-d885-4b3c-ac76-410f2ee55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FF094-D278-4FFD-90E5-4EEB2462C1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CBBA02-71EC-4D4D-9314-F0D0180809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932C66-4CF9-4E51-B21B-30B02DD191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4D3654-4BAB-4FB8-97B7-3B876855D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e7bd5-d885-4b3c-ac76-410f2ee55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437</Words>
  <Characters>2531</Characters>
  <Application>Microsoft Office Word</Application>
  <DocSecurity>0</DocSecurity>
  <Lines>90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letterheadnew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letterheadnew</dc:title>
  <dc:creator>Eriva Mathurin</dc:creator>
  <cp:lastModifiedBy>Jedette Maringo</cp:lastModifiedBy>
  <cp:revision>4</cp:revision>
  <cp:lastPrinted>2023-11-27T05:28:00Z</cp:lastPrinted>
  <dcterms:created xsi:type="dcterms:W3CDTF">2026-03-06T06:46:00Z</dcterms:created>
  <dcterms:modified xsi:type="dcterms:W3CDTF">2026-03-27T09:04:00Z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2021-11-15T00:00:00Z</vt:filetime>
  </property>
  <property fmtid="{D5CDD505-2E9C-101B-9397-08002B2CF9AE}" pid="5" name="ContentTypeId">
    <vt:lpwstr>0x0101006665BEECB51A4E419E0E0CD96C77E963</vt:lpwstr>
  </property>
</Properties>
</file>