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9BD7" w14:textId="6621564C" w:rsidR="000A3780" w:rsidRPr="002B3B7D" w:rsidRDefault="000F3131" w:rsidP="005A4280">
      <w:pPr>
        <w:jc w:val="center"/>
        <w:rPr>
          <w:rFonts w:ascii="Arial Narrow" w:hAnsi="Arial Narrow"/>
          <w:b/>
          <w:i/>
        </w:rPr>
      </w:pPr>
      <w:r w:rsidRPr="002B3B7D">
        <w:rPr>
          <w:rFonts w:ascii="Arial Narrow" w:hAnsi="Arial Narrow"/>
          <w:b/>
          <w:i/>
        </w:rPr>
        <w:t xml:space="preserve"> </w:t>
      </w:r>
      <w:r w:rsidR="007315EA">
        <w:rPr>
          <w:noProof/>
        </w:rPr>
        <w:drawing>
          <wp:inline distT="0" distB="0" distL="0" distR="0" wp14:anchorId="27F88365" wp14:editId="29D2D79D">
            <wp:extent cx="1406525" cy="619125"/>
            <wp:effectExtent l="0" t="0" r="3175" b="9525"/>
            <wp:docPr id="1" name="Picture 1" descr="C:\Users\iaglae.AD\Desktop\Publicat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glae.AD\Desktop\Publication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67255" r="-1" b="9783"/>
                    <a:stretch/>
                  </pic:blipFill>
                  <pic:spPr bwMode="auto">
                    <a:xfrm>
                      <a:off x="0" y="0"/>
                      <a:ext cx="1422025" cy="62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758491" w14:textId="34253E39" w:rsidR="000F3131" w:rsidRPr="002B3B7D" w:rsidRDefault="000F3131" w:rsidP="005A4280">
      <w:pPr>
        <w:jc w:val="center"/>
        <w:rPr>
          <w:rFonts w:ascii="Arial Narrow" w:hAnsi="Arial Narrow"/>
          <w:b/>
          <w:i/>
        </w:rPr>
      </w:pPr>
      <w:r w:rsidRPr="002B3B7D">
        <w:rPr>
          <w:rFonts w:ascii="Arial Narrow" w:hAnsi="Arial Narrow"/>
          <w:b/>
          <w:i/>
        </w:rPr>
        <w:t>PROPERTY MANAGEMENT CORPORATION</w:t>
      </w:r>
    </w:p>
    <w:p w14:paraId="5D455CBF" w14:textId="77777777" w:rsidR="000A3780" w:rsidRPr="002B3B7D" w:rsidRDefault="000A3780" w:rsidP="000A3780">
      <w:pPr>
        <w:jc w:val="center"/>
        <w:rPr>
          <w:rFonts w:ascii="Arial Narrow" w:hAnsi="Arial Narrow"/>
          <w:b/>
        </w:rPr>
      </w:pPr>
    </w:p>
    <w:p w14:paraId="4903FCD4" w14:textId="77777777" w:rsidR="000A3780" w:rsidRPr="002B3B7D" w:rsidRDefault="000A3780" w:rsidP="000A3780">
      <w:pPr>
        <w:jc w:val="center"/>
        <w:rPr>
          <w:rFonts w:ascii="Arial Narrow" w:hAnsi="Arial Narrow"/>
          <w:b/>
          <w:u w:val="single"/>
        </w:rPr>
      </w:pPr>
      <w:r w:rsidRPr="002B3B7D">
        <w:rPr>
          <w:rFonts w:ascii="Arial Narrow" w:hAnsi="Arial Narrow"/>
          <w:b/>
          <w:u w:val="single"/>
        </w:rPr>
        <w:t>INVITATION TO TENDER</w:t>
      </w:r>
    </w:p>
    <w:p w14:paraId="39072B01" w14:textId="77777777" w:rsidR="000A3780" w:rsidRPr="002B3B7D" w:rsidRDefault="000A3780" w:rsidP="000A3780">
      <w:pPr>
        <w:jc w:val="center"/>
        <w:rPr>
          <w:rFonts w:ascii="Arial Narrow" w:hAnsi="Arial Narrow"/>
          <w:b/>
          <w:u w:val="single"/>
        </w:rPr>
      </w:pPr>
    </w:p>
    <w:p w14:paraId="6309A4F8" w14:textId="6ADAFA44" w:rsidR="00157AA6" w:rsidRPr="002B3B7D" w:rsidRDefault="006D3208" w:rsidP="000A3780">
      <w:pPr>
        <w:rPr>
          <w:rFonts w:ascii="Arial Narrow" w:hAnsi="Arial Narrow"/>
          <w:b/>
          <w:u w:val="single"/>
        </w:rPr>
      </w:pPr>
      <w:r w:rsidRPr="002B3B7D">
        <w:rPr>
          <w:rFonts w:ascii="Arial Narrow" w:hAnsi="Arial Narrow"/>
        </w:rPr>
        <w:t xml:space="preserve">The </w:t>
      </w:r>
      <w:r w:rsidR="009C2C0C" w:rsidRPr="002B3B7D">
        <w:rPr>
          <w:rFonts w:ascii="Arial Narrow" w:hAnsi="Arial Narrow"/>
        </w:rPr>
        <w:t>Property Management Corporation (PMC)</w:t>
      </w:r>
      <w:r w:rsidR="00DA3346" w:rsidRPr="002B3B7D">
        <w:rPr>
          <w:rFonts w:ascii="Arial Narrow" w:hAnsi="Arial Narrow"/>
        </w:rPr>
        <w:t xml:space="preserve"> </w:t>
      </w:r>
      <w:r w:rsidR="000A3780" w:rsidRPr="002B3B7D">
        <w:rPr>
          <w:rFonts w:ascii="Arial Narrow" w:hAnsi="Arial Narrow"/>
        </w:rPr>
        <w:t xml:space="preserve">invites tenders for </w:t>
      </w:r>
      <w:r w:rsidR="00AA4BE1" w:rsidRPr="002B3B7D">
        <w:rPr>
          <w:rFonts w:ascii="Arial Narrow" w:hAnsi="Arial Narrow"/>
        </w:rPr>
        <w:t>t</w:t>
      </w:r>
      <w:r w:rsidR="006648C7" w:rsidRPr="002B3B7D">
        <w:rPr>
          <w:rFonts w:ascii="Arial Narrow" w:hAnsi="Arial Narrow"/>
        </w:rPr>
        <w:t>he</w:t>
      </w:r>
      <w:r w:rsidR="006648C7" w:rsidRPr="002B3B7D">
        <w:rPr>
          <w:rFonts w:ascii="Arial Narrow" w:hAnsi="Arial Narrow"/>
          <w:b/>
        </w:rPr>
        <w:t xml:space="preserve"> </w:t>
      </w:r>
      <w:bookmarkStart w:id="0" w:name="_Hlk236810033"/>
      <w:r w:rsidR="00F74FCB" w:rsidRPr="002B3B7D">
        <w:rPr>
          <w:rFonts w:ascii="Arial Narrow" w:hAnsi="Arial Narrow"/>
          <w:b/>
          <w:u w:val="single"/>
        </w:rPr>
        <w:t xml:space="preserve">Procurement of </w:t>
      </w:r>
      <w:r w:rsidR="00BC54FC">
        <w:rPr>
          <w:rFonts w:ascii="Arial Narrow" w:hAnsi="Arial Narrow"/>
          <w:b/>
          <w:u w:val="single"/>
        </w:rPr>
        <w:t>Two</w:t>
      </w:r>
      <w:r w:rsidR="00AA4BE1" w:rsidRPr="002B3B7D">
        <w:rPr>
          <w:rFonts w:ascii="Arial Narrow" w:hAnsi="Arial Narrow"/>
          <w:b/>
          <w:u w:val="single"/>
        </w:rPr>
        <w:t xml:space="preserve"> (</w:t>
      </w:r>
      <w:r w:rsidR="00BC54FC">
        <w:rPr>
          <w:rFonts w:ascii="Arial Narrow" w:hAnsi="Arial Narrow"/>
          <w:b/>
          <w:u w:val="single"/>
        </w:rPr>
        <w:t>2</w:t>
      </w:r>
      <w:r w:rsidR="00AA4BE1" w:rsidRPr="002B3B7D">
        <w:rPr>
          <w:rFonts w:ascii="Arial Narrow" w:hAnsi="Arial Narrow"/>
          <w:b/>
          <w:u w:val="single"/>
        </w:rPr>
        <w:t>)</w:t>
      </w:r>
      <w:r w:rsidR="0004739C" w:rsidRPr="002B3B7D">
        <w:rPr>
          <w:rFonts w:ascii="Arial Narrow" w:hAnsi="Arial Narrow"/>
          <w:b/>
        </w:rPr>
        <w:t xml:space="preserve"> </w:t>
      </w:r>
      <w:r w:rsidR="002620BE">
        <w:rPr>
          <w:rFonts w:ascii="Arial Narrow" w:hAnsi="Arial Narrow"/>
          <w:b/>
          <w:u w:val="single"/>
        </w:rPr>
        <w:t>Hybrid E</w:t>
      </w:r>
      <w:r w:rsidR="003966D8">
        <w:rPr>
          <w:rFonts w:ascii="Arial Narrow" w:hAnsi="Arial Narrow"/>
          <w:b/>
          <w:u w:val="single"/>
        </w:rPr>
        <w:t xml:space="preserve">lectric </w:t>
      </w:r>
      <w:r w:rsidR="002620BE">
        <w:rPr>
          <w:rFonts w:ascii="Arial Narrow" w:hAnsi="Arial Narrow"/>
          <w:b/>
          <w:u w:val="single"/>
        </w:rPr>
        <w:t>Vehicle (HEVs)</w:t>
      </w:r>
      <w:bookmarkEnd w:id="0"/>
    </w:p>
    <w:p w14:paraId="040AB59C" w14:textId="77777777" w:rsidR="00157AA6" w:rsidRPr="002B3B7D" w:rsidRDefault="00157AA6" w:rsidP="00AF07E3">
      <w:pPr>
        <w:rPr>
          <w:rFonts w:ascii="Arial Narrow" w:hAnsi="Arial Narrow"/>
        </w:rPr>
      </w:pPr>
      <w:r w:rsidRPr="002B3B7D">
        <w:rPr>
          <w:rFonts w:ascii="Arial Narrow" w:hAnsi="Arial Narrow"/>
          <w:b/>
          <w:u w:val="single"/>
        </w:rPr>
        <w:t xml:space="preserve"> </w:t>
      </w:r>
    </w:p>
    <w:p w14:paraId="29E5CA49" w14:textId="77777777" w:rsidR="00AB15AE" w:rsidRPr="002B3B7D" w:rsidRDefault="00AA4BE1" w:rsidP="000A3780">
      <w:pPr>
        <w:rPr>
          <w:rFonts w:ascii="Arial Narrow" w:hAnsi="Arial Narrow"/>
        </w:rPr>
      </w:pPr>
      <w:r w:rsidRPr="002B3B7D">
        <w:rPr>
          <w:rFonts w:ascii="Arial Narrow" w:hAnsi="Arial Narrow"/>
          <w:b/>
          <w:u w:val="single"/>
        </w:rPr>
        <w:t xml:space="preserve"> </w:t>
      </w:r>
    </w:p>
    <w:p w14:paraId="6F8E173A" w14:textId="55BA2A27" w:rsidR="00AB15AE" w:rsidRPr="002B3B7D" w:rsidRDefault="00AB15AE" w:rsidP="000A3780">
      <w:pPr>
        <w:rPr>
          <w:rFonts w:ascii="Arial Narrow" w:hAnsi="Arial Narrow"/>
        </w:rPr>
      </w:pPr>
      <w:r w:rsidRPr="002B3B7D">
        <w:rPr>
          <w:rFonts w:ascii="Arial Narrow" w:hAnsi="Arial Narrow"/>
        </w:rPr>
        <w:t>SOURCE OF FINANCE</w:t>
      </w:r>
      <w:r w:rsidR="001A1BC1" w:rsidRPr="002B3B7D">
        <w:rPr>
          <w:rFonts w:ascii="Arial Narrow" w:hAnsi="Arial Narrow"/>
        </w:rPr>
        <w:tab/>
      </w:r>
      <w:r w:rsidRPr="002B3B7D">
        <w:rPr>
          <w:rFonts w:ascii="Arial Narrow" w:hAnsi="Arial Narrow"/>
        </w:rPr>
        <w:t xml:space="preserve">: </w:t>
      </w:r>
      <w:r w:rsidR="002B3B7D">
        <w:rPr>
          <w:rFonts w:ascii="Arial Narrow" w:hAnsi="Arial Narrow"/>
        </w:rPr>
        <w:t xml:space="preserve">             </w:t>
      </w:r>
      <w:r w:rsidR="00C96B2C" w:rsidRPr="002B3B7D">
        <w:rPr>
          <w:rFonts w:ascii="Arial Narrow" w:hAnsi="Arial Narrow"/>
        </w:rPr>
        <w:t>Property Management Corporation</w:t>
      </w:r>
    </w:p>
    <w:p w14:paraId="391DFB90" w14:textId="77777777" w:rsidR="00AB15AE" w:rsidRPr="002B3B7D" w:rsidRDefault="00AB15AE" w:rsidP="000A3780">
      <w:pPr>
        <w:rPr>
          <w:rFonts w:ascii="Arial Narrow" w:hAnsi="Arial Narrow"/>
        </w:rPr>
      </w:pPr>
    </w:p>
    <w:p w14:paraId="4E48A7F1" w14:textId="3D8DB40A" w:rsidR="0014353C" w:rsidRPr="002B3B7D" w:rsidRDefault="00AB15AE" w:rsidP="00A413D9">
      <w:pPr>
        <w:ind w:left="3150" w:hanging="3150"/>
        <w:rPr>
          <w:rFonts w:ascii="Arial Narrow" w:hAnsi="Arial Narrow"/>
          <w:b/>
          <w:i/>
        </w:rPr>
      </w:pPr>
      <w:r w:rsidRPr="002B3B7D">
        <w:rPr>
          <w:rFonts w:ascii="Arial Narrow" w:hAnsi="Arial Narrow"/>
        </w:rPr>
        <w:t>Project Title</w:t>
      </w:r>
      <w:r w:rsidR="00316901" w:rsidRPr="002B3B7D">
        <w:rPr>
          <w:rFonts w:ascii="Arial Narrow" w:hAnsi="Arial Narrow"/>
        </w:rPr>
        <w:t xml:space="preserve">                               </w:t>
      </w:r>
      <w:r w:rsidR="002B3B7D">
        <w:rPr>
          <w:rFonts w:ascii="Arial Narrow" w:hAnsi="Arial Narrow"/>
        </w:rPr>
        <w:t xml:space="preserve">   </w:t>
      </w:r>
      <w:r w:rsidR="001A3F13" w:rsidRPr="002B3B7D">
        <w:rPr>
          <w:rFonts w:ascii="Arial Narrow" w:hAnsi="Arial Narrow"/>
        </w:rPr>
        <w:t>:</w:t>
      </w:r>
      <w:r w:rsidR="002B3B7D">
        <w:rPr>
          <w:rFonts w:ascii="Arial Narrow" w:hAnsi="Arial Narrow"/>
        </w:rPr>
        <w:t xml:space="preserve"> </w:t>
      </w:r>
      <w:r w:rsidR="001A3F13" w:rsidRPr="002B3B7D">
        <w:rPr>
          <w:rFonts w:ascii="Arial Narrow" w:hAnsi="Arial Narrow"/>
        </w:rPr>
        <w:t>Procurement</w:t>
      </w:r>
      <w:r w:rsidR="00215607" w:rsidRPr="002B3B7D">
        <w:rPr>
          <w:rFonts w:ascii="Arial Narrow" w:hAnsi="Arial Narrow"/>
        </w:rPr>
        <w:t xml:space="preserve"> of</w:t>
      </w:r>
      <w:r w:rsidR="006648C7" w:rsidRPr="002B3B7D">
        <w:rPr>
          <w:rFonts w:ascii="Arial Narrow" w:hAnsi="Arial Narrow"/>
        </w:rPr>
        <w:t xml:space="preserve"> </w:t>
      </w:r>
      <w:r w:rsidR="00BC54FC">
        <w:rPr>
          <w:rFonts w:ascii="Arial Narrow" w:hAnsi="Arial Narrow"/>
        </w:rPr>
        <w:t>two (2)</w:t>
      </w:r>
      <w:r w:rsidR="00DA3346" w:rsidRPr="002B3B7D">
        <w:rPr>
          <w:rFonts w:ascii="Arial Narrow" w:hAnsi="Arial Narrow"/>
        </w:rPr>
        <w:t xml:space="preserve"> </w:t>
      </w:r>
      <w:r w:rsidR="002620BE">
        <w:rPr>
          <w:rFonts w:ascii="Arial Narrow" w:hAnsi="Arial Narrow"/>
        </w:rPr>
        <w:t>Hybrid Electric Vehicle ( HEVs)</w:t>
      </w:r>
      <w:r w:rsidR="00DA3346" w:rsidRPr="002B3B7D">
        <w:rPr>
          <w:rFonts w:ascii="Arial Narrow" w:hAnsi="Arial Narrow"/>
          <w:b/>
        </w:rPr>
        <w:t xml:space="preserve"> </w:t>
      </w:r>
    </w:p>
    <w:p w14:paraId="545FA037" w14:textId="77777777" w:rsidR="004B620C" w:rsidRPr="002B3B7D" w:rsidRDefault="004B620C" w:rsidP="000A3780">
      <w:pPr>
        <w:rPr>
          <w:rFonts w:ascii="Arial Narrow" w:hAnsi="Arial Narrow"/>
        </w:rPr>
      </w:pPr>
    </w:p>
    <w:p w14:paraId="73924BBF" w14:textId="61EFEFCF" w:rsidR="00AB15AE" w:rsidRPr="002B3B7D" w:rsidRDefault="001A1BC1" w:rsidP="00366863">
      <w:pPr>
        <w:ind w:left="2880" w:hanging="2880"/>
        <w:rPr>
          <w:rFonts w:ascii="Arial Narrow" w:hAnsi="Arial Narrow"/>
        </w:rPr>
      </w:pPr>
      <w:r w:rsidRPr="002B3B7D">
        <w:rPr>
          <w:rFonts w:ascii="Arial Narrow" w:hAnsi="Arial Narrow"/>
        </w:rPr>
        <w:t xml:space="preserve">Eligibility                      </w:t>
      </w:r>
      <w:r w:rsidR="00363EDB" w:rsidRPr="002B3B7D">
        <w:rPr>
          <w:rFonts w:ascii="Arial Narrow" w:hAnsi="Arial Narrow"/>
        </w:rPr>
        <w:tab/>
      </w:r>
      <w:r w:rsidR="002B3B7D">
        <w:rPr>
          <w:rFonts w:ascii="Arial Narrow" w:hAnsi="Arial Narrow"/>
        </w:rPr>
        <w:t xml:space="preserve">: </w:t>
      </w:r>
      <w:r w:rsidRPr="002B3B7D">
        <w:rPr>
          <w:rFonts w:ascii="Arial Narrow" w:hAnsi="Arial Narrow"/>
        </w:rPr>
        <w:t>The following are elig</w:t>
      </w:r>
      <w:r w:rsidR="00A27C77" w:rsidRPr="002B3B7D">
        <w:rPr>
          <w:rFonts w:ascii="Arial Narrow" w:hAnsi="Arial Narrow"/>
        </w:rPr>
        <w:t xml:space="preserve">ible to tender on equal terms. </w:t>
      </w:r>
      <w:r w:rsidR="006D3208" w:rsidRPr="002B3B7D">
        <w:rPr>
          <w:rFonts w:ascii="Arial Narrow" w:hAnsi="Arial Narrow"/>
        </w:rPr>
        <w:t xml:space="preserve">All </w:t>
      </w:r>
      <w:r w:rsidR="00215607" w:rsidRPr="002B3B7D">
        <w:rPr>
          <w:rFonts w:ascii="Arial Narrow" w:hAnsi="Arial Narrow"/>
        </w:rPr>
        <w:t xml:space="preserve">licensed </w:t>
      </w:r>
    </w:p>
    <w:p w14:paraId="4E70E28F" w14:textId="567DFBE0" w:rsidR="001A1BC1" w:rsidRPr="002B3B7D" w:rsidRDefault="002B3B7D" w:rsidP="000A3780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  <w:r w:rsidR="00366863" w:rsidRPr="002B3B7D">
        <w:rPr>
          <w:rFonts w:ascii="Arial Narrow" w:hAnsi="Arial Narrow"/>
        </w:rPr>
        <w:t>Motor Vehicle dealers operating in Seychelles.</w:t>
      </w:r>
    </w:p>
    <w:p w14:paraId="5BB071AC" w14:textId="77777777" w:rsidR="00366863" w:rsidRPr="002B3B7D" w:rsidRDefault="00366863" w:rsidP="00295C9E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ind w:left="3240" w:hanging="3240"/>
        <w:rPr>
          <w:rFonts w:ascii="Arial Narrow" w:hAnsi="Arial Narrow"/>
        </w:rPr>
      </w:pPr>
    </w:p>
    <w:p w14:paraId="1B05B8A4" w14:textId="08A0CD51" w:rsidR="00363EDB" w:rsidRPr="002B3B7D" w:rsidRDefault="001A1BC1" w:rsidP="00295C9E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ind w:left="3240" w:hanging="3240"/>
        <w:rPr>
          <w:rFonts w:ascii="Arial Narrow" w:hAnsi="Arial Narrow"/>
        </w:rPr>
      </w:pPr>
      <w:r w:rsidRPr="002B3B7D">
        <w:rPr>
          <w:rFonts w:ascii="Arial Narrow" w:hAnsi="Arial Narrow"/>
        </w:rPr>
        <w:t xml:space="preserve">Subject                            </w:t>
      </w:r>
      <w:r w:rsidR="00295C9E" w:rsidRPr="002B3B7D">
        <w:rPr>
          <w:rFonts w:ascii="Arial Narrow" w:hAnsi="Arial Narrow"/>
        </w:rPr>
        <w:t xml:space="preserve">           </w:t>
      </w:r>
      <w:r w:rsidR="002B3B7D">
        <w:rPr>
          <w:rFonts w:ascii="Arial Narrow" w:hAnsi="Arial Narrow"/>
        </w:rPr>
        <w:t xml:space="preserve">  </w:t>
      </w:r>
      <w:r w:rsidR="00295C9E" w:rsidRPr="002B3B7D">
        <w:rPr>
          <w:rFonts w:ascii="Arial Narrow" w:hAnsi="Arial Narrow"/>
        </w:rPr>
        <w:t>:</w:t>
      </w:r>
      <w:r w:rsidR="002B3B7D">
        <w:rPr>
          <w:rFonts w:ascii="Arial Narrow" w:hAnsi="Arial Narrow"/>
        </w:rPr>
        <w:t xml:space="preserve"> </w:t>
      </w:r>
      <w:r w:rsidR="00486E1C" w:rsidRPr="002B3B7D">
        <w:rPr>
          <w:rFonts w:ascii="Arial Narrow" w:hAnsi="Arial Narrow"/>
        </w:rPr>
        <w:t>V</w:t>
      </w:r>
      <w:r w:rsidR="00DA3346" w:rsidRPr="002B3B7D">
        <w:rPr>
          <w:rFonts w:ascii="Arial Narrow" w:hAnsi="Arial Narrow"/>
        </w:rPr>
        <w:t xml:space="preserve">ehicle </w:t>
      </w:r>
      <w:r w:rsidR="00486E1C" w:rsidRPr="002B3B7D">
        <w:rPr>
          <w:rFonts w:ascii="Arial Narrow" w:hAnsi="Arial Narrow"/>
        </w:rPr>
        <w:t>is</w:t>
      </w:r>
      <w:r w:rsidR="00106C8B" w:rsidRPr="002B3B7D">
        <w:rPr>
          <w:rFonts w:ascii="Arial Narrow" w:hAnsi="Arial Narrow"/>
        </w:rPr>
        <w:t xml:space="preserve"> to be used for </w:t>
      </w:r>
      <w:r w:rsidR="003B3F2F" w:rsidRPr="002B3B7D">
        <w:rPr>
          <w:rFonts w:ascii="Arial Narrow" w:hAnsi="Arial Narrow"/>
        </w:rPr>
        <w:t xml:space="preserve">site </w:t>
      </w:r>
      <w:r w:rsidR="002B3B7D">
        <w:rPr>
          <w:rFonts w:ascii="Arial Narrow" w:hAnsi="Arial Narrow"/>
        </w:rPr>
        <w:t>visits by the T</w:t>
      </w:r>
      <w:r w:rsidR="006648C7" w:rsidRPr="002B3B7D">
        <w:rPr>
          <w:rFonts w:ascii="Arial Narrow" w:hAnsi="Arial Narrow"/>
        </w:rPr>
        <w:t>echnical teams.</w:t>
      </w:r>
    </w:p>
    <w:p w14:paraId="4589274C" w14:textId="77777777" w:rsidR="001A1BC1" w:rsidRPr="002B3B7D" w:rsidRDefault="00363EDB" w:rsidP="00295C9E">
      <w:pPr>
        <w:ind w:left="2880" w:hanging="2880"/>
        <w:rPr>
          <w:rFonts w:ascii="Arial Narrow" w:hAnsi="Arial Narrow"/>
        </w:rPr>
      </w:pPr>
      <w:r w:rsidRPr="002B3B7D">
        <w:rPr>
          <w:rFonts w:ascii="Arial Narrow" w:hAnsi="Arial Narrow"/>
        </w:rPr>
        <w:tab/>
      </w:r>
    </w:p>
    <w:p w14:paraId="39B55F88" w14:textId="77777777" w:rsidR="00AB2A98" w:rsidRPr="002B3B7D" w:rsidRDefault="00AB2A98" w:rsidP="001A1BC1">
      <w:pPr>
        <w:ind w:left="2880" w:hanging="2880"/>
        <w:rPr>
          <w:rFonts w:ascii="Arial Narrow" w:hAnsi="Arial Narrow"/>
        </w:rPr>
      </w:pPr>
    </w:p>
    <w:p w14:paraId="7E1EC4D6" w14:textId="67EF08DA" w:rsidR="00366863" w:rsidRPr="002B3B7D" w:rsidRDefault="00366863" w:rsidP="0014353C">
      <w:pPr>
        <w:ind w:left="2880" w:hanging="2880"/>
        <w:rPr>
          <w:rFonts w:ascii="Arial Narrow" w:hAnsi="Arial Narrow"/>
        </w:rPr>
      </w:pPr>
      <w:r w:rsidRPr="002B3B7D">
        <w:rPr>
          <w:rFonts w:ascii="Arial Narrow" w:hAnsi="Arial Narrow"/>
        </w:rPr>
        <w:t>Period of Delivery</w:t>
      </w:r>
      <w:r w:rsidR="002B3B7D">
        <w:rPr>
          <w:rFonts w:ascii="Arial Narrow" w:hAnsi="Arial Narrow"/>
        </w:rPr>
        <w:tab/>
        <w:t xml:space="preserve">: </w:t>
      </w:r>
      <w:r w:rsidR="004E5E79">
        <w:rPr>
          <w:rFonts w:ascii="Arial Narrow" w:hAnsi="Arial Narrow"/>
        </w:rPr>
        <w:t>Four</w:t>
      </w:r>
      <w:r w:rsidR="004E5E79" w:rsidRPr="002B3B7D">
        <w:rPr>
          <w:rFonts w:ascii="Arial Narrow" w:hAnsi="Arial Narrow"/>
        </w:rPr>
        <w:t xml:space="preserve"> </w:t>
      </w:r>
      <w:r w:rsidR="00264F0E" w:rsidRPr="002B3B7D">
        <w:rPr>
          <w:rFonts w:ascii="Arial Narrow" w:hAnsi="Arial Narrow"/>
        </w:rPr>
        <w:t>(</w:t>
      </w:r>
      <w:r w:rsidR="004E5E79">
        <w:rPr>
          <w:rFonts w:ascii="Arial Narrow" w:hAnsi="Arial Narrow"/>
        </w:rPr>
        <w:t>4</w:t>
      </w:r>
      <w:r w:rsidR="00264F0E" w:rsidRPr="002B3B7D">
        <w:rPr>
          <w:rFonts w:ascii="Arial Narrow" w:hAnsi="Arial Narrow"/>
        </w:rPr>
        <w:t xml:space="preserve">) </w:t>
      </w:r>
      <w:r w:rsidR="005750BB" w:rsidRPr="002B3B7D">
        <w:rPr>
          <w:rFonts w:ascii="Arial Narrow" w:hAnsi="Arial Narrow"/>
        </w:rPr>
        <w:t>Month</w:t>
      </w:r>
      <w:r w:rsidR="002B3B7D">
        <w:rPr>
          <w:rFonts w:ascii="Arial Narrow" w:hAnsi="Arial Narrow"/>
        </w:rPr>
        <w:t>s</w:t>
      </w:r>
      <w:r w:rsidR="009C2C0C" w:rsidRPr="002B3B7D">
        <w:rPr>
          <w:rFonts w:ascii="Arial Narrow" w:hAnsi="Arial Narrow"/>
        </w:rPr>
        <w:t xml:space="preserve"> from the date of confirmation</w:t>
      </w:r>
    </w:p>
    <w:p w14:paraId="7D723D2D" w14:textId="77777777" w:rsidR="005750BB" w:rsidRPr="002B3B7D" w:rsidRDefault="005750BB" w:rsidP="0014353C">
      <w:pPr>
        <w:ind w:left="2880" w:hanging="2880"/>
        <w:rPr>
          <w:rFonts w:ascii="Arial Narrow" w:hAnsi="Arial Narrow"/>
        </w:rPr>
      </w:pPr>
    </w:p>
    <w:p w14:paraId="7E2E0D06" w14:textId="32A3474F" w:rsidR="003D3103" w:rsidRPr="002B3B7D" w:rsidRDefault="001A1BC1" w:rsidP="002B3B7D">
      <w:pPr>
        <w:ind w:left="2880" w:hanging="2880"/>
        <w:jc w:val="both"/>
        <w:rPr>
          <w:rFonts w:ascii="Arial Narrow" w:hAnsi="Arial Narrow"/>
          <w:u w:val="single"/>
        </w:rPr>
      </w:pPr>
      <w:r w:rsidRPr="002B3B7D">
        <w:rPr>
          <w:rFonts w:ascii="Arial Narrow" w:hAnsi="Arial Narrow"/>
        </w:rPr>
        <w:t>Access to tender Dossier</w:t>
      </w:r>
      <w:r w:rsidR="002B3B7D">
        <w:rPr>
          <w:rFonts w:ascii="Arial Narrow" w:hAnsi="Arial Narrow"/>
        </w:rPr>
        <w:tab/>
        <w:t xml:space="preserve">: </w:t>
      </w:r>
      <w:r w:rsidR="00BC54FC" w:rsidRPr="002B3B7D">
        <w:rPr>
          <w:rFonts w:ascii="Arial Narrow" w:hAnsi="Arial Narrow"/>
        </w:rPr>
        <w:t>Soft Copy of the Tende</w:t>
      </w:r>
      <w:r w:rsidR="00BC54FC">
        <w:rPr>
          <w:rFonts w:ascii="Arial Narrow" w:hAnsi="Arial Narrow"/>
        </w:rPr>
        <w:t>r Dossiers can be obtained via e</w:t>
      </w:r>
      <w:r w:rsidR="00BC54FC" w:rsidRPr="002B3B7D">
        <w:rPr>
          <w:rFonts w:ascii="Arial Narrow" w:hAnsi="Arial Narrow"/>
        </w:rPr>
        <w:t xml:space="preserve">- mail to </w:t>
      </w:r>
      <w:hyperlink r:id="rId7" w:history="1">
        <w:r w:rsidR="00BC54FC" w:rsidRPr="00982E22">
          <w:rPr>
            <w:rStyle w:val="Hyperlink"/>
            <w:rFonts w:ascii="Arial Narrow" w:hAnsi="Arial Narrow"/>
          </w:rPr>
          <w:t>procurement@pmc.sc</w:t>
        </w:r>
      </w:hyperlink>
      <w:r w:rsidR="00BC54FC">
        <w:rPr>
          <w:rFonts w:ascii="Arial Narrow" w:hAnsi="Arial Narrow"/>
        </w:rPr>
        <w:t xml:space="preserve"> cc </w:t>
      </w:r>
      <w:hyperlink r:id="rId8" w:history="1">
        <w:r w:rsidR="00BC54FC" w:rsidRPr="00982E22">
          <w:rPr>
            <w:rStyle w:val="Hyperlink"/>
            <w:rFonts w:ascii="Arial Narrow" w:hAnsi="Arial Narrow"/>
          </w:rPr>
          <w:t>hilary.dogley@pmc.sc</w:t>
        </w:r>
      </w:hyperlink>
      <w:r w:rsidR="00BC54FC">
        <w:rPr>
          <w:rFonts w:ascii="Arial Narrow" w:hAnsi="Arial Narrow"/>
        </w:rPr>
        <w:t xml:space="preserve"> </w:t>
      </w:r>
      <w:r w:rsidR="00106C8B" w:rsidRPr="002B3B7D">
        <w:rPr>
          <w:rFonts w:ascii="Arial Narrow" w:hAnsi="Arial Narrow"/>
        </w:rPr>
        <w:t xml:space="preserve">as </w:t>
      </w:r>
      <w:r w:rsidR="00097DF4" w:rsidRPr="002B3B7D">
        <w:rPr>
          <w:rFonts w:ascii="Arial Narrow" w:hAnsi="Arial Narrow"/>
        </w:rPr>
        <w:t xml:space="preserve">from </w:t>
      </w:r>
      <w:r w:rsidR="002620BE">
        <w:rPr>
          <w:rFonts w:ascii="Arial Narrow" w:hAnsi="Arial Narrow"/>
          <w:b/>
          <w:u w:val="single"/>
        </w:rPr>
        <w:t xml:space="preserve">Thursday 06th </w:t>
      </w:r>
      <w:r w:rsidR="00BC54FC">
        <w:rPr>
          <w:rFonts w:ascii="Arial Narrow" w:hAnsi="Arial Narrow"/>
          <w:b/>
          <w:u w:val="single"/>
        </w:rPr>
        <w:t>August 2026</w:t>
      </w:r>
      <w:r w:rsidR="00C96B2C" w:rsidRPr="002B3B7D">
        <w:rPr>
          <w:rFonts w:ascii="Arial Narrow" w:hAnsi="Arial Narrow"/>
          <w:b/>
          <w:u w:val="single"/>
        </w:rPr>
        <w:t xml:space="preserve"> between 9.00am to 2.</w:t>
      </w:r>
      <w:r w:rsidR="00BC54FC">
        <w:rPr>
          <w:rFonts w:ascii="Arial Narrow" w:hAnsi="Arial Narrow"/>
          <w:b/>
          <w:u w:val="single"/>
        </w:rPr>
        <w:t>0</w:t>
      </w:r>
      <w:r w:rsidR="00C96B2C" w:rsidRPr="002B3B7D">
        <w:rPr>
          <w:rFonts w:ascii="Arial Narrow" w:hAnsi="Arial Narrow"/>
          <w:b/>
          <w:u w:val="single"/>
        </w:rPr>
        <w:t>0</w:t>
      </w:r>
      <w:r w:rsidR="00486E1C" w:rsidRPr="002B3B7D">
        <w:rPr>
          <w:rFonts w:ascii="Arial Narrow" w:hAnsi="Arial Narrow"/>
          <w:b/>
          <w:u w:val="single"/>
        </w:rPr>
        <w:t>pm</w:t>
      </w:r>
      <w:r w:rsidR="002B3B7D">
        <w:rPr>
          <w:rFonts w:ascii="Arial Narrow" w:hAnsi="Arial Narrow"/>
          <w:b/>
          <w:u w:val="single"/>
        </w:rPr>
        <w:t>.</w:t>
      </w:r>
      <w:r w:rsidR="002B3B7D">
        <w:rPr>
          <w:rFonts w:ascii="Arial Narrow" w:hAnsi="Arial Narrow"/>
          <w:b/>
        </w:rPr>
        <w:t xml:space="preserve"> </w:t>
      </w:r>
    </w:p>
    <w:p w14:paraId="47B6AB25" w14:textId="34DA9061" w:rsidR="003D3103" w:rsidRPr="00B611E9" w:rsidRDefault="003D3103" w:rsidP="002B3B7D">
      <w:pPr>
        <w:ind w:left="2880" w:hanging="2880"/>
        <w:jc w:val="both"/>
        <w:rPr>
          <w:rFonts w:ascii="Arial Narrow" w:hAnsi="Arial Narrow"/>
          <w:b/>
        </w:rPr>
      </w:pPr>
      <w:r w:rsidRPr="002B3B7D">
        <w:rPr>
          <w:rFonts w:ascii="Arial Narrow" w:hAnsi="Arial Narrow"/>
        </w:rPr>
        <w:tab/>
      </w:r>
    </w:p>
    <w:p w14:paraId="35967C7E" w14:textId="77777777" w:rsidR="00363EDB" w:rsidRPr="002B3B7D" w:rsidRDefault="00363EDB" w:rsidP="005C25F9">
      <w:pPr>
        <w:rPr>
          <w:rFonts w:ascii="Arial Narrow" w:hAnsi="Arial Narrow"/>
          <w:b/>
          <w:u w:val="single"/>
        </w:rPr>
      </w:pPr>
    </w:p>
    <w:p w14:paraId="6932B541" w14:textId="028BB988" w:rsidR="00DF7291" w:rsidRPr="002B3B7D" w:rsidRDefault="002B3B7D" w:rsidP="00091996">
      <w:pPr>
        <w:ind w:left="2880" w:hanging="2880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Closing date for Dossier</w:t>
      </w:r>
      <w:r>
        <w:rPr>
          <w:rFonts w:ascii="Arial Narrow" w:hAnsi="Arial Narrow"/>
        </w:rPr>
        <w:tab/>
        <w:t xml:space="preserve">: </w:t>
      </w:r>
      <w:r w:rsidR="00363EDB" w:rsidRPr="002B3B7D">
        <w:rPr>
          <w:rFonts w:ascii="Arial Narrow" w:hAnsi="Arial Narrow"/>
        </w:rPr>
        <w:t>The closing date for obta</w:t>
      </w:r>
      <w:r w:rsidR="00295C9E" w:rsidRPr="002B3B7D">
        <w:rPr>
          <w:rFonts w:ascii="Arial Narrow" w:hAnsi="Arial Narrow"/>
        </w:rPr>
        <w:t xml:space="preserve">ining the tender dossier is </w:t>
      </w:r>
      <w:r w:rsidR="002620BE">
        <w:rPr>
          <w:rFonts w:ascii="Arial Narrow" w:hAnsi="Arial Narrow"/>
          <w:b/>
          <w:u w:val="single"/>
        </w:rPr>
        <w:t>Wednesday 12</w:t>
      </w:r>
      <w:r w:rsidR="002620BE" w:rsidRPr="002620BE">
        <w:rPr>
          <w:rFonts w:ascii="Arial Narrow" w:hAnsi="Arial Narrow"/>
          <w:b/>
          <w:u w:val="single"/>
          <w:vertAlign w:val="superscript"/>
        </w:rPr>
        <w:t>th</w:t>
      </w:r>
      <w:r w:rsidR="002620BE">
        <w:rPr>
          <w:rFonts w:ascii="Arial Narrow" w:hAnsi="Arial Narrow"/>
          <w:b/>
          <w:u w:val="single"/>
        </w:rPr>
        <w:t xml:space="preserve"> </w:t>
      </w:r>
      <w:r w:rsidR="00BC54FC">
        <w:rPr>
          <w:rFonts w:ascii="Arial Narrow" w:hAnsi="Arial Narrow"/>
          <w:b/>
          <w:u w:val="single"/>
        </w:rPr>
        <w:t>August 2026</w:t>
      </w:r>
      <w:r w:rsidR="00C96B2C" w:rsidRPr="002B3B7D">
        <w:rPr>
          <w:rFonts w:ascii="Arial Narrow" w:hAnsi="Arial Narrow"/>
          <w:b/>
          <w:u w:val="single"/>
        </w:rPr>
        <w:t xml:space="preserve"> at 2.</w:t>
      </w:r>
      <w:r w:rsidR="00BC54FC">
        <w:rPr>
          <w:rFonts w:ascii="Arial Narrow" w:hAnsi="Arial Narrow"/>
          <w:b/>
          <w:u w:val="single"/>
        </w:rPr>
        <w:t>0</w:t>
      </w:r>
      <w:r w:rsidR="00C96B2C" w:rsidRPr="002B3B7D">
        <w:rPr>
          <w:rFonts w:ascii="Arial Narrow" w:hAnsi="Arial Narrow"/>
          <w:b/>
          <w:u w:val="single"/>
        </w:rPr>
        <w:t>0</w:t>
      </w:r>
      <w:r w:rsidR="00486E1C" w:rsidRPr="002B3B7D">
        <w:rPr>
          <w:rFonts w:ascii="Arial Narrow" w:hAnsi="Arial Narrow"/>
          <w:b/>
          <w:u w:val="single"/>
        </w:rPr>
        <w:t>pm</w:t>
      </w:r>
    </w:p>
    <w:p w14:paraId="59606364" w14:textId="77777777" w:rsidR="00EB7BC3" w:rsidRPr="002B3B7D" w:rsidRDefault="00DA3346" w:rsidP="00DF7291">
      <w:pPr>
        <w:ind w:left="2880"/>
        <w:rPr>
          <w:rFonts w:ascii="Arial Narrow" w:hAnsi="Arial Narrow"/>
          <w:b/>
          <w:u w:val="single"/>
        </w:rPr>
      </w:pPr>
      <w:r w:rsidRPr="002B3B7D">
        <w:rPr>
          <w:rFonts w:ascii="Arial Narrow" w:hAnsi="Arial Narrow"/>
        </w:rPr>
        <w:t xml:space="preserve">    </w:t>
      </w:r>
    </w:p>
    <w:p w14:paraId="61D1D8EE" w14:textId="77777777" w:rsidR="0004739C" w:rsidRPr="002B3B7D" w:rsidRDefault="0004739C" w:rsidP="0004739C">
      <w:pPr>
        <w:tabs>
          <w:tab w:val="left" w:pos="2410"/>
        </w:tabs>
        <w:ind w:left="2410" w:hanging="2410"/>
        <w:rPr>
          <w:rFonts w:ascii="Arial Narrow" w:hAnsi="Arial Narrow"/>
          <w:b/>
          <w:color w:val="000000"/>
          <w:u w:val="single"/>
        </w:rPr>
      </w:pPr>
      <w:r w:rsidRPr="002B3B7D">
        <w:rPr>
          <w:rFonts w:ascii="Arial Narrow" w:hAnsi="Arial Narrow"/>
          <w:b/>
          <w:color w:val="000000"/>
          <w:u w:val="single"/>
        </w:rPr>
        <w:t>Note: The tender documents are to be given to the interested bidders for free.</w:t>
      </w:r>
    </w:p>
    <w:p w14:paraId="4BCE0546" w14:textId="77777777" w:rsidR="00EB7BC3" w:rsidRPr="002B3B7D" w:rsidRDefault="00EB7BC3" w:rsidP="00F07D2D">
      <w:pPr>
        <w:rPr>
          <w:rFonts w:ascii="Arial Narrow" w:hAnsi="Arial Narrow"/>
          <w:b/>
        </w:rPr>
      </w:pPr>
    </w:p>
    <w:p w14:paraId="39AD30BC" w14:textId="3CE90F88" w:rsidR="00EB7BC3" w:rsidRDefault="00EB7BC3" w:rsidP="00363EDB">
      <w:pPr>
        <w:ind w:left="2880" w:hanging="2880"/>
        <w:rPr>
          <w:rFonts w:ascii="Arial Narrow" w:hAnsi="Arial Narrow"/>
          <w:b/>
        </w:rPr>
      </w:pPr>
      <w:r w:rsidRPr="002B3B7D">
        <w:rPr>
          <w:rFonts w:ascii="Arial Narrow" w:hAnsi="Arial Narrow"/>
          <w:b/>
        </w:rPr>
        <w:t>Submission of Tenders</w:t>
      </w:r>
      <w:r w:rsidR="00077880" w:rsidRPr="002B3B7D">
        <w:rPr>
          <w:rFonts w:ascii="Arial Narrow" w:hAnsi="Arial Narrow"/>
          <w:b/>
        </w:rPr>
        <w:t>:</w:t>
      </w:r>
    </w:p>
    <w:p w14:paraId="5405B8BC" w14:textId="77777777" w:rsidR="002B3B7D" w:rsidRPr="002B3B7D" w:rsidRDefault="002B3B7D" w:rsidP="00363EDB">
      <w:pPr>
        <w:ind w:left="2880" w:hanging="2880"/>
        <w:rPr>
          <w:rFonts w:ascii="Arial Narrow" w:hAnsi="Arial Narrow"/>
          <w:b/>
        </w:rPr>
      </w:pPr>
    </w:p>
    <w:p w14:paraId="0713D9B3" w14:textId="71F8200D" w:rsidR="002C608E" w:rsidRPr="0036759E" w:rsidRDefault="00EB7BC3" w:rsidP="002D47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highlight w:val="yellow"/>
        </w:rPr>
      </w:pPr>
      <w:r w:rsidRPr="002B3B7D">
        <w:rPr>
          <w:rFonts w:ascii="Arial Narrow" w:hAnsi="Arial Narrow"/>
          <w:b/>
        </w:rPr>
        <w:t>TENDERS MUS</w:t>
      </w:r>
      <w:r w:rsidR="00D86949" w:rsidRPr="002B3B7D">
        <w:rPr>
          <w:rFonts w:ascii="Arial Narrow" w:hAnsi="Arial Narrow"/>
          <w:b/>
        </w:rPr>
        <w:t>T BE</w:t>
      </w:r>
      <w:r w:rsidR="0004739C" w:rsidRPr="002B3B7D">
        <w:rPr>
          <w:rFonts w:ascii="Arial Narrow" w:hAnsi="Arial Narrow"/>
          <w:b/>
        </w:rPr>
        <w:t xml:space="preserve"> </w:t>
      </w:r>
      <w:r w:rsidR="00D86949" w:rsidRPr="002B3B7D">
        <w:rPr>
          <w:rFonts w:ascii="Arial Narrow" w:hAnsi="Arial Narrow"/>
          <w:b/>
        </w:rPr>
        <w:t>SUBMITTED</w:t>
      </w:r>
      <w:r w:rsidR="000F3131" w:rsidRPr="002B3B7D">
        <w:rPr>
          <w:rFonts w:ascii="Arial Narrow" w:hAnsi="Arial Narrow"/>
          <w:b/>
        </w:rPr>
        <w:t xml:space="preserve"> TO THE NATIONAL TENDER BOARD (NTB) SECRETARIAT BY ACCESSING THE PORTAL </w:t>
      </w:r>
      <w:hyperlink r:id="rId9" w:history="1">
        <w:r w:rsidR="0036759E" w:rsidRPr="0036759E">
          <w:rPr>
            <w:rStyle w:val="Hyperlink"/>
            <w:rFonts w:ascii="Arial Narrow" w:hAnsi="Arial Narrow"/>
            <w:b/>
          </w:rPr>
          <w:t>https://www.ntb.sc/tenders/pmc-procurement-of-two-2-hybrid-electric-vehicle-hevs</w:t>
        </w:r>
      </w:hyperlink>
      <w:r w:rsidR="0036759E">
        <w:rPr>
          <w:rFonts w:ascii="Arial Narrow" w:hAnsi="Arial Narrow"/>
          <w:b/>
        </w:rPr>
        <w:t xml:space="preserve"> </w:t>
      </w:r>
      <w:r w:rsidR="000F3131" w:rsidRPr="00371C98">
        <w:rPr>
          <w:rFonts w:ascii="Arial Narrow" w:hAnsi="Arial Narrow"/>
          <w:b/>
        </w:rPr>
        <w:t xml:space="preserve">WHICH CAN BE FOUND ON THE NTB’s WEBSITE </w:t>
      </w:r>
      <w:r w:rsidR="002B3B7D" w:rsidRPr="00371C98">
        <w:rPr>
          <w:rFonts w:ascii="Arial Narrow" w:hAnsi="Arial Narrow"/>
          <w:b/>
          <w:u w:val="single"/>
        </w:rPr>
        <w:t>NO LATER THAN 1</w:t>
      </w:r>
      <w:r w:rsidR="00BC33D2">
        <w:rPr>
          <w:rFonts w:ascii="Arial Narrow" w:hAnsi="Arial Narrow"/>
          <w:b/>
          <w:u w:val="single"/>
        </w:rPr>
        <w:t>1</w:t>
      </w:r>
      <w:r w:rsidR="002B3B7D" w:rsidRPr="00371C98">
        <w:rPr>
          <w:rFonts w:ascii="Arial Narrow" w:hAnsi="Arial Narrow"/>
          <w:b/>
          <w:u w:val="single"/>
        </w:rPr>
        <w:t>:00AM</w:t>
      </w:r>
      <w:r w:rsidR="000F3131" w:rsidRPr="00371C98">
        <w:rPr>
          <w:rFonts w:ascii="Arial Narrow" w:hAnsi="Arial Narrow"/>
          <w:b/>
          <w:u w:val="single"/>
        </w:rPr>
        <w:t xml:space="preserve"> (SEYCHELLES TIME) ON</w:t>
      </w:r>
      <w:r w:rsidR="000F3131" w:rsidRPr="00371C98">
        <w:rPr>
          <w:rFonts w:ascii="Arial Narrow" w:hAnsi="Arial Narrow"/>
          <w:b/>
        </w:rPr>
        <w:t xml:space="preserve"> </w:t>
      </w:r>
      <w:r w:rsidR="00BC54FC" w:rsidRPr="0036759E">
        <w:rPr>
          <w:rFonts w:ascii="Arial Narrow" w:hAnsi="Arial Narrow"/>
          <w:b/>
          <w:u w:val="single"/>
        </w:rPr>
        <w:t>THURSDAY</w:t>
      </w:r>
      <w:r w:rsidR="007315EA" w:rsidRPr="0036759E">
        <w:rPr>
          <w:rFonts w:ascii="Arial Narrow" w:hAnsi="Arial Narrow"/>
          <w:b/>
          <w:u w:val="single"/>
        </w:rPr>
        <w:t xml:space="preserve"> </w:t>
      </w:r>
      <w:r w:rsidR="00BC54FC" w:rsidRPr="0036759E">
        <w:rPr>
          <w:rFonts w:ascii="Arial Narrow" w:hAnsi="Arial Narrow"/>
          <w:b/>
          <w:u w:val="single"/>
        </w:rPr>
        <w:t>27</w:t>
      </w:r>
      <w:r w:rsidR="00BC54FC" w:rsidRPr="0036759E">
        <w:rPr>
          <w:rFonts w:ascii="Arial Narrow" w:hAnsi="Arial Narrow"/>
          <w:b/>
          <w:u w:val="single"/>
          <w:vertAlign w:val="superscript"/>
        </w:rPr>
        <w:t>TH</w:t>
      </w:r>
      <w:r w:rsidR="00BC54FC" w:rsidRPr="0036759E">
        <w:rPr>
          <w:rFonts w:ascii="Arial Narrow" w:hAnsi="Arial Narrow"/>
          <w:b/>
          <w:u w:val="single"/>
        </w:rPr>
        <w:t xml:space="preserve"> AUGUST</w:t>
      </w:r>
      <w:r w:rsidR="002B3B7D" w:rsidRPr="0036759E">
        <w:rPr>
          <w:rFonts w:ascii="Arial Narrow" w:hAnsi="Arial Narrow"/>
          <w:b/>
          <w:u w:val="single"/>
        </w:rPr>
        <w:t xml:space="preserve"> </w:t>
      </w:r>
      <w:r w:rsidR="000F3131" w:rsidRPr="0036759E">
        <w:rPr>
          <w:rFonts w:ascii="Arial Narrow" w:hAnsi="Arial Narrow"/>
          <w:b/>
          <w:u w:val="single"/>
        </w:rPr>
        <w:t>AT 1</w:t>
      </w:r>
      <w:r w:rsidR="0036759E">
        <w:rPr>
          <w:rFonts w:ascii="Arial Narrow" w:hAnsi="Arial Narrow"/>
          <w:b/>
          <w:u w:val="single"/>
        </w:rPr>
        <w:t>1</w:t>
      </w:r>
      <w:r w:rsidR="000F3131" w:rsidRPr="0036759E">
        <w:rPr>
          <w:rFonts w:ascii="Arial Narrow" w:hAnsi="Arial Narrow"/>
          <w:b/>
          <w:u w:val="single"/>
        </w:rPr>
        <w:t>.00AM</w:t>
      </w:r>
      <w:r w:rsidR="000F3131" w:rsidRPr="00371C98">
        <w:rPr>
          <w:rFonts w:ascii="Arial Narrow" w:hAnsi="Arial Narrow"/>
          <w:b/>
        </w:rPr>
        <w:t>.</w:t>
      </w:r>
      <w:r w:rsidR="000F3131" w:rsidRPr="002B3B7D">
        <w:rPr>
          <w:rFonts w:ascii="Arial Narrow" w:hAnsi="Arial Narrow"/>
          <w:b/>
        </w:rPr>
        <w:t xml:space="preserve"> THE BIDDERS ARE REQUESTED TO CLEARLY STATE THE PROJECT TITLE</w:t>
      </w:r>
      <w:r w:rsidR="00D86949" w:rsidRPr="002B3B7D">
        <w:rPr>
          <w:rFonts w:ascii="Arial Narrow" w:hAnsi="Arial Narrow"/>
          <w:b/>
        </w:rPr>
        <w:t xml:space="preserve"> </w:t>
      </w:r>
      <w:r w:rsidR="00A71F0B" w:rsidRPr="002B3B7D">
        <w:rPr>
          <w:rFonts w:ascii="Arial Narrow" w:hAnsi="Arial Narrow"/>
          <w:b/>
          <w:u w:val="double"/>
        </w:rPr>
        <w:t>“</w:t>
      </w:r>
      <w:r w:rsidR="00366863" w:rsidRPr="002B3B7D">
        <w:rPr>
          <w:rFonts w:ascii="Arial Narrow" w:hAnsi="Arial Narrow"/>
          <w:b/>
          <w:u w:val="double"/>
        </w:rPr>
        <w:t>PROCUREMENT OF</w:t>
      </w:r>
      <w:r w:rsidR="0004739C" w:rsidRPr="002B3B7D">
        <w:rPr>
          <w:rFonts w:ascii="Arial Narrow" w:hAnsi="Arial Narrow"/>
          <w:b/>
          <w:u w:val="double"/>
        </w:rPr>
        <w:t xml:space="preserve"> </w:t>
      </w:r>
      <w:r w:rsidR="00BC54FC">
        <w:rPr>
          <w:rFonts w:ascii="Arial Narrow" w:hAnsi="Arial Narrow"/>
          <w:b/>
          <w:u w:val="double"/>
        </w:rPr>
        <w:t>TWO</w:t>
      </w:r>
      <w:r w:rsidR="002B3B7D">
        <w:rPr>
          <w:rFonts w:ascii="Arial Narrow" w:hAnsi="Arial Narrow"/>
          <w:b/>
          <w:u w:val="double"/>
        </w:rPr>
        <w:t xml:space="preserve"> (</w:t>
      </w:r>
      <w:r w:rsidR="00BC54FC">
        <w:rPr>
          <w:rFonts w:ascii="Arial Narrow" w:hAnsi="Arial Narrow"/>
          <w:b/>
          <w:u w:val="double"/>
        </w:rPr>
        <w:t>2</w:t>
      </w:r>
      <w:r w:rsidR="002B3B7D">
        <w:rPr>
          <w:rFonts w:ascii="Arial Narrow" w:hAnsi="Arial Narrow"/>
          <w:b/>
          <w:u w:val="double"/>
        </w:rPr>
        <w:t>)</w:t>
      </w:r>
      <w:r w:rsidR="0004739C" w:rsidRPr="002B3B7D">
        <w:rPr>
          <w:rFonts w:ascii="Arial Narrow" w:hAnsi="Arial Narrow"/>
          <w:b/>
          <w:u w:val="double"/>
        </w:rPr>
        <w:t xml:space="preserve"> SUV</w:t>
      </w:r>
      <w:r w:rsidR="00BC54FC">
        <w:rPr>
          <w:rFonts w:ascii="Arial Narrow" w:hAnsi="Arial Narrow"/>
          <w:b/>
          <w:u w:val="double"/>
        </w:rPr>
        <w:t>’s</w:t>
      </w:r>
      <w:r w:rsidR="00C96B2C" w:rsidRPr="002B3B7D">
        <w:rPr>
          <w:rFonts w:ascii="Arial Narrow" w:hAnsi="Arial Narrow"/>
          <w:b/>
          <w:u w:val="double"/>
        </w:rPr>
        <w:t xml:space="preserve"> FOR THE PROPERTY MANAGEMENT CORPORATION</w:t>
      </w:r>
      <w:r w:rsidR="00B87D87" w:rsidRPr="002D4762">
        <w:rPr>
          <w:rFonts w:ascii="Arial Narrow" w:hAnsi="Arial Narrow"/>
          <w:b/>
        </w:rPr>
        <w:t xml:space="preserve">” </w:t>
      </w:r>
      <w:r w:rsidR="000F3131" w:rsidRPr="002D4762">
        <w:rPr>
          <w:rFonts w:ascii="Arial Narrow" w:hAnsi="Arial Narrow"/>
          <w:b/>
        </w:rPr>
        <w:t>IN THE EMAIL SUBJECT. TENDER WILL BE OPENED IMME</w:t>
      </w:r>
      <w:r w:rsidR="002B3B7D" w:rsidRPr="002D4762">
        <w:rPr>
          <w:rFonts w:ascii="Arial Narrow" w:hAnsi="Arial Narrow"/>
          <w:b/>
        </w:rPr>
        <w:t xml:space="preserve">DIATELY AFTER CLOSING AT </w:t>
      </w:r>
      <w:r w:rsidR="002B3B7D" w:rsidRPr="002D4762">
        <w:rPr>
          <w:rFonts w:ascii="Arial Narrow" w:hAnsi="Arial Narrow"/>
          <w:b/>
          <w:u w:val="single"/>
        </w:rPr>
        <w:t>1</w:t>
      </w:r>
      <w:r w:rsidR="0036759E">
        <w:rPr>
          <w:rFonts w:ascii="Arial Narrow" w:hAnsi="Arial Narrow"/>
          <w:b/>
          <w:u w:val="single"/>
        </w:rPr>
        <w:t>1</w:t>
      </w:r>
      <w:r w:rsidR="002B3B7D" w:rsidRPr="002D4762">
        <w:rPr>
          <w:rFonts w:ascii="Arial Narrow" w:hAnsi="Arial Narrow"/>
          <w:b/>
          <w:u w:val="single"/>
        </w:rPr>
        <w:t>:00AM</w:t>
      </w:r>
      <w:r w:rsidR="000F3131" w:rsidRPr="002D4762">
        <w:rPr>
          <w:rFonts w:ascii="Arial Narrow" w:hAnsi="Arial Narrow"/>
          <w:b/>
          <w:u w:val="single"/>
        </w:rPr>
        <w:t xml:space="preserve"> (SEYCHELLES TIME)</w:t>
      </w:r>
      <w:r w:rsidR="00077880" w:rsidRPr="002D4762">
        <w:rPr>
          <w:rFonts w:ascii="Arial Narrow" w:hAnsi="Arial Narrow"/>
          <w:b/>
        </w:rPr>
        <w:t xml:space="preserve"> AT THE VENUE MENTIONED ABOVE. BIDDERS </w:t>
      </w:r>
      <w:r w:rsidR="002D4762">
        <w:rPr>
          <w:rFonts w:ascii="Arial Narrow" w:hAnsi="Arial Narrow"/>
          <w:b/>
        </w:rPr>
        <w:t>OR</w:t>
      </w:r>
      <w:r w:rsidR="00077880" w:rsidRPr="002D4762">
        <w:rPr>
          <w:rFonts w:ascii="Arial Narrow" w:hAnsi="Arial Narrow"/>
          <w:b/>
        </w:rPr>
        <w:t xml:space="preserve"> </w:t>
      </w:r>
      <w:r w:rsidR="002D4762">
        <w:rPr>
          <w:rFonts w:ascii="Arial Narrow" w:hAnsi="Arial Narrow"/>
          <w:b/>
        </w:rPr>
        <w:t xml:space="preserve">THEIR </w:t>
      </w:r>
      <w:r w:rsidR="00077880" w:rsidRPr="002D4762">
        <w:rPr>
          <w:rFonts w:ascii="Arial Narrow" w:hAnsi="Arial Narrow"/>
          <w:b/>
        </w:rPr>
        <w:t>REPRESENTATIVES ARE WELCOME TO ATTEND</w:t>
      </w:r>
      <w:r w:rsidR="003D3103" w:rsidRPr="002D4762">
        <w:rPr>
          <w:rFonts w:ascii="Arial Narrow" w:hAnsi="Arial Narrow"/>
          <w:b/>
        </w:rPr>
        <w:t xml:space="preserve"> THE OPENING SESSION.</w:t>
      </w:r>
    </w:p>
    <w:p w14:paraId="1F9353DD" w14:textId="77777777" w:rsidR="00213CF3" w:rsidRPr="002B3B7D" w:rsidRDefault="00213CF3" w:rsidP="00A71F0B">
      <w:pPr>
        <w:rPr>
          <w:rFonts w:ascii="Arial Narrow" w:hAnsi="Arial Narrow"/>
          <w:b/>
          <w:u w:val="single"/>
        </w:rPr>
      </w:pPr>
    </w:p>
    <w:p w14:paraId="720502B9" w14:textId="77777777" w:rsidR="00363EDB" w:rsidRPr="002B3B7D" w:rsidRDefault="00A71F0B" w:rsidP="002D4762">
      <w:pPr>
        <w:rPr>
          <w:rFonts w:ascii="Arial Narrow" w:hAnsi="Arial Narrow"/>
          <w:b/>
          <w:u w:val="single"/>
        </w:rPr>
      </w:pPr>
      <w:r w:rsidRPr="002B3B7D">
        <w:rPr>
          <w:rFonts w:ascii="Arial Narrow" w:hAnsi="Arial Narrow"/>
          <w:b/>
          <w:u w:val="single"/>
        </w:rPr>
        <w:t>ANY BID RECEIVED AFTER THE DEADLINE WILL BE RETURNED UNOPENED TO THE BIDDER AND WILL NOT BE ACCEPTED</w:t>
      </w:r>
    </w:p>
    <w:p w14:paraId="45467150" w14:textId="77777777" w:rsidR="00EB7BC3" w:rsidRPr="002B3B7D" w:rsidRDefault="00EB7BC3" w:rsidP="005C25F9">
      <w:pPr>
        <w:ind w:left="2880" w:hanging="2880"/>
        <w:jc w:val="center"/>
        <w:rPr>
          <w:rFonts w:ascii="Arial Narrow" w:hAnsi="Arial Narrow"/>
          <w:b/>
        </w:rPr>
      </w:pPr>
    </w:p>
    <w:p w14:paraId="3A75D883" w14:textId="14F1A9D0" w:rsidR="0004739C" w:rsidRPr="002B3B7D" w:rsidRDefault="0004739C" w:rsidP="005C25F9">
      <w:pPr>
        <w:jc w:val="center"/>
        <w:rPr>
          <w:rFonts w:ascii="Arial Narrow" w:hAnsi="Arial Narrow"/>
          <w:color w:val="000000"/>
        </w:rPr>
      </w:pPr>
      <w:r w:rsidRPr="002B3B7D">
        <w:rPr>
          <w:rFonts w:ascii="Arial Narrow" w:hAnsi="Arial Narrow"/>
          <w:color w:val="000000"/>
        </w:rPr>
        <w:t xml:space="preserve">Interested Suppliers can also view this press notice on </w:t>
      </w:r>
      <w:hyperlink r:id="rId10" w:history="1">
        <w:r w:rsidR="00077880" w:rsidRPr="002D4762">
          <w:rPr>
            <w:rStyle w:val="Hyperlink"/>
            <w:rFonts w:ascii="Arial Narrow" w:hAnsi="Arial Narrow"/>
            <w:b/>
          </w:rPr>
          <w:t>www.pou.gov.sc</w:t>
        </w:r>
      </w:hyperlink>
      <w:r w:rsidR="00077880" w:rsidRPr="002B3B7D">
        <w:rPr>
          <w:rFonts w:ascii="Arial Narrow" w:hAnsi="Arial Narrow"/>
          <w:color w:val="000000"/>
        </w:rPr>
        <w:t xml:space="preserve"> </w:t>
      </w:r>
      <w:r w:rsidRPr="002B3B7D">
        <w:rPr>
          <w:rFonts w:ascii="Arial Narrow" w:hAnsi="Arial Narrow"/>
          <w:color w:val="000000"/>
        </w:rPr>
        <w:t xml:space="preserve"> or </w:t>
      </w:r>
      <w:hyperlink r:id="rId11" w:history="1">
        <w:r w:rsidR="00077880" w:rsidRPr="002D4762">
          <w:rPr>
            <w:rStyle w:val="Hyperlink"/>
            <w:rFonts w:ascii="Arial Narrow" w:hAnsi="Arial Narrow"/>
            <w:b/>
          </w:rPr>
          <w:t>www.ntb.gov.sc</w:t>
        </w:r>
      </w:hyperlink>
      <w:r w:rsidR="00077880" w:rsidRPr="002B3B7D">
        <w:rPr>
          <w:rFonts w:ascii="Arial Narrow" w:hAnsi="Arial Narrow"/>
          <w:color w:val="000000"/>
        </w:rPr>
        <w:t xml:space="preserve"> </w:t>
      </w:r>
    </w:p>
    <w:p w14:paraId="55FFFA3F" w14:textId="77777777" w:rsidR="0004739C" w:rsidRPr="002B3B7D" w:rsidRDefault="0004739C" w:rsidP="005C25F9">
      <w:pPr>
        <w:jc w:val="center"/>
        <w:rPr>
          <w:rFonts w:ascii="Arial Narrow" w:hAnsi="Arial Narrow"/>
          <w:b/>
        </w:rPr>
      </w:pPr>
    </w:p>
    <w:p w14:paraId="72256F33" w14:textId="2F1E5DEB" w:rsidR="002C608E" w:rsidRPr="00BC54FC" w:rsidRDefault="00097DF4" w:rsidP="004B553A">
      <w:pPr>
        <w:rPr>
          <w:rFonts w:asciiTheme="minorHAnsi" w:hAnsiTheme="minorHAnsi" w:cstheme="minorHAnsi"/>
        </w:rPr>
      </w:pPr>
      <w:r w:rsidRPr="002B3B7D">
        <w:rPr>
          <w:rFonts w:ascii="Arial Narrow" w:hAnsi="Arial Narrow"/>
          <w:b/>
        </w:rPr>
        <w:t>All inquiries</w:t>
      </w:r>
      <w:r w:rsidR="0004739C" w:rsidRPr="002B3B7D">
        <w:rPr>
          <w:rFonts w:ascii="Arial Narrow" w:hAnsi="Arial Narrow"/>
          <w:b/>
        </w:rPr>
        <w:t xml:space="preserve"> regarding the procurement please contact</w:t>
      </w:r>
      <w:r w:rsidRPr="002B3B7D">
        <w:rPr>
          <w:rFonts w:ascii="Arial Narrow" w:hAnsi="Arial Narrow"/>
          <w:b/>
        </w:rPr>
        <w:t xml:space="preserve"> the Procurement </w:t>
      </w:r>
      <w:r w:rsidR="00BC54FC">
        <w:rPr>
          <w:rFonts w:ascii="Arial Narrow" w:hAnsi="Arial Narrow"/>
          <w:b/>
        </w:rPr>
        <w:t xml:space="preserve">Section </w:t>
      </w:r>
      <w:r w:rsidRPr="002B3B7D">
        <w:rPr>
          <w:rFonts w:ascii="Arial Narrow" w:hAnsi="Arial Narrow"/>
          <w:b/>
        </w:rPr>
        <w:t xml:space="preserve">at </w:t>
      </w:r>
      <w:r w:rsidR="003B3F2F" w:rsidRPr="002B3B7D">
        <w:rPr>
          <w:rFonts w:ascii="Arial Narrow" w:hAnsi="Arial Narrow"/>
          <w:b/>
        </w:rPr>
        <w:t>t</w:t>
      </w:r>
      <w:r w:rsidR="00C96B2C" w:rsidRPr="002B3B7D">
        <w:rPr>
          <w:rFonts w:ascii="Arial Narrow" w:hAnsi="Arial Narrow"/>
          <w:b/>
        </w:rPr>
        <w:t xml:space="preserve">he Property Management Corporation, </w:t>
      </w:r>
      <w:r w:rsidR="00BC54FC">
        <w:rPr>
          <w:rFonts w:ascii="Arial Narrow" w:hAnsi="Arial Narrow"/>
          <w:b/>
        </w:rPr>
        <w:t>Avenue Building, Victoria</w:t>
      </w:r>
      <w:r w:rsidR="005E7554" w:rsidRPr="002B3B7D">
        <w:rPr>
          <w:rFonts w:ascii="Arial Narrow" w:hAnsi="Arial Narrow"/>
          <w:b/>
        </w:rPr>
        <w:t xml:space="preserve">, </w:t>
      </w:r>
      <w:r w:rsidRPr="002B3B7D">
        <w:rPr>
          <w:rFonts w:ascii="Arial Narrow" w:hAnsi="Arial Narrow"/>
          <w:b/>
        </w:rPr>
        <w:t xml:space="preserve">on </w:t>
      </w:r>
      <w:r w:rsidR="003C0D2F" w:rsidRPr="002B3B7D">
        <w:rPr>
          <w:rFonts w:ascii="Arial Narrow" w:hAnsi="Arial Narrow"/>
          <w:b/>
        </w:rPr>
        <w:t>telephone</w:t>
      </w:r>
      <w:r w:rsidR="005E7554" w:rsidRPr="002B3B7D">
        <w:rPr>
          <w:rFonts w:ascii="Arial Narrow" w:hAnsi="Arial Narrow"/>
          <w:b/>
        </w:rPr>
        <w:t xml:space="preserve"> number 4672825</w:t>
      </w:r>
      <w:r w:rsidR="003C0D2F" w:rsidRPr="002B3B7D">
        <w:rPr>
          <w:rFonts w:ascii="Arial Narrow" w:hAnsi="Arial Narrow"/>
          <w:b/>
        </w:rPr>
        <w:t xml:space="preserve">, email: </w:t>
      </w:r>
      <w:hyperlink r:id="rId12" w:history="1">
        <w:r w:rsidR="00BC54FC" w:rsidRPr="00BC54FC">
          <w:rPr>
            <w:rStyle w:val="Hyperlink"/>
            <w:rFonts w:asciiTheme="minorHAnsi" w:hAnsiTheme="minorHAnsi" w:cstheme="minorHAnsi"/>
            <w:b/>
            <w:bCs/>
            <w:i/>
            <w:iCs/>
          </w:rPr>
          <w:t>procurement@pmc.sc</w:t>
        </w:r>
      </w:hyperlink>
      <w:r w:rsidR="00BC54FC" w:rsidRPr="00BC54FC">
        <w:rPr>
          <w:rFonts w:asciiTheme="minorHAnsi" w:hAnsiTheme="minorHAnsi" w:cstheme="minorHAnsi"/>
          <w:b/>
          <w:bCs/>
          <w:i/>
          <w:iCs/>
        </w:rPr>
        <w:t xml:space="preserve"> cc </w:t>
      </w:r>
      <w:hyperlink r:id="rId13" w:history="1">
        <w:r w:rsidR="00BC54FC" w:rsidRPr="00BC54FC">
          <w:rPr>
            <w:rStyle w:val="Hyperlink"/>
            <w:rFonts w:asciiTheme="minorHAnsi" w:hAnsiTheme="minorHAnsi" w:cstheme="minorHAnsi"/>
            <w:b/>
            <w:bCs/>
            <w:i/>
            <w:iCs/>
          </w:rPr>
          <w:t>hilary.dogley@pmc.sc</w:t>
        </w:r>
      </w:hyperlink>
    </w:p>
    <w:p w14:paraId="467EBB2C" w14:textId="77777777" w:rsidR="00BC54FC" w:rsidRPr="002B3B7D" w:rsidRDefault="00BC54FC" w:rsidP="004B553A">
      <w:pPr>
        <w:rPr>
          <w:rFonts w:ascii="Arial Narrow" w:hAnsi="Arial Narrow"/>
          <w:b/>
          <w:u w:val="double"/>
        </w:rPr>
      </w:pPr>
    </w:p>
    <w:p w14:paraId="2127DC15" w14:textId="77777777" w:rsidR="00213CF3" w:rsidRPr="002B3B7D" w:rsidRDefault="00213CF3" w:rsidP="002239C7">
      <w:pPr>
        <w:ind w:left="2880" w:hanging="2880"/>
        <w:jc w:val="center"/>
        <w:rPr>
          <w:rFonts w:ascii="Arial Narrow" w:hAnsi="Arial Narrow"/>
          <w:b/>
          <w:u w:val="double"/>
        </w:rPr>
      </w:pPr>
    </w:p>
    <w:p w14:paraId="1132E27B" w14:textId="77777777" w:rsidR="00213CF3" w:rsidRPr="002B3B7D" w:rsidRDefault="00213CF3" w:rsidP="002239C7">
      <w:pPr>
        <w:ind w:left="2880" w:hanging="2880"/>
        <w:jc w:val="center"/>
        <w:rPr>
          <w:rFonts w:ascii="Arial Narrow" w:hAnsi="Arial Narrow"/>
          <w:b/>
          <w:u w:val="double"/>
        </w:rPr>
      </w:pPr>
    </w:p>
    <w:p w14:paraId="68273BC8" w14:textId="77777777" w:rsidR="00602285" w:rsidRPr="002B3B7D" w:rsidRDefault="00602285" w:rsidP="002239C7">
      <w:pPr>
        <w:ind w:left="2880" w:hanging="2880"/>
        <w:jc w:val="center"/>
        <w:rPr>
          <w:rFonts w:ascii="Arial Narrow" w:hAnsi="Arial Narrow"/>
          <w:b/>
          <w:u w:val="double"/>
        </w:rPr>
      </w:pPr>
    </w:p>
    <w:sectPr w:rsidR="00602285" w:rsidRPr="002B3B7D" w:rsidSect="00F9433E">
      <w:pgSz w:w="11909" w:h="16834" w:code="9"/>
      <w:pgMar w:top="540" w:right="1008" w:bottom="36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7208B"/>
    <w:multiLevelType w:val="hybridMultilevel"/>
    <w:tmpl w:val="72965F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80"/>
    <w:rsid w:val="00014921"/>
    <w:rsid w:val="0003169A"/>
    <w:rsid w:val="0004739C"/>
    <w:rsid w:val="0006610A"/>
    <w:rsid w:val="00077880"/>
    <w:rsid w:val="00091996"/>
    <w:rsid w:val="00097DF4"/>
    <w:rsid w:val="000A3780"/>
    <w:rsid w:val="000A3FFE"/>
    <w:rsid w:val="000B58B3"/>
    <w:rsid w:val="000C18EB"/>
    <w:rsid w:val="000D3C64"/>
    <w:rsid w:val="000F3131"/>
    <w:rsid w:val="000F6490"/>
    <w:rsid w:val="0010083F"/>
    <w:rsid w:val="00106C8B"/>
    <w:rsid w:val="00115B61"/>
    <w:rsid w:val="00117501"/>
    <w:rsid w:val="001202C2"/>
    <w:rsid w:val="00130A18"/>
    <w:rsid w:val="0014353C"/>
    <w:rsid w:val="00157AA6"/>
    <w:rsid w:val="001621B1"/>
    <w:rsid w:val="00162E7C"/>
    <w:rsid w:val="001645CA"/>
    <w:rsid w:val="00177CB3"/>
    <w:rsid w:val="00185328"/>
    <w:rsid w:val="00197969"/>
    <w:rsid w:val="001A1BC1"/>
    <w:rsid w:val="001A3F13"/>
    <w:rsid w:val="001B710B"/>
    <w:rsid w:val="001C7E46"/>
    <w:rsid w:val="001D709E"/>
    <w:rsid w:val="001E30F8"/>
    <w:rsid w:val="001E3E1A"/>
    <w:rsid w:val="002105AD"/>
    <w:rsid w:val="00213CF3"/>
    <w:rsid w:val="00215607"/>
    <w:rsid w:val="002239C7"/>
    <w:rsid w:val="002319F7"/>
    <w:rsid w:val="00255DF3"/>
    <w:rsid w:val="002620BE"/>
    <w:rsid w:val="00264F0E"/>
    <w:rsid w:val="00295C9E"/>
    <w:rsid w:val="002B13CB"/>
    <w:rsid w:val="002B3B7D"/>
    <w:rsid w:val="002B4A14"/>
    <w:rsid w:val="002C608E"/>
    <w:rsid w:val="002D4579"/>
    <w:rsid w:val="002D4762"/>
    <w:rsid w:val="00316901"/>
    <w:rsid w:val="003172C0"/>
    <w:rsid w:val="00317F1A"/>
    <w:rsid w:val="003254C0"/>
    <w:rsid w:val="003359E5"/>
    <w:rsid w:val="00363EDB"/>
    <w:rsid w:val="00366863"/>
    <w:rsid w:val="0036759E"/>
    <w:rsid w:val="00371C98"/>
    <w:rsid w:val="00394E14"/>
    <w:rsid w:val="00395E1F"/>
    <w:rsid w:val="003966D8"/>
    <w:rsid w:val="003A6188"/>
    <w:rsid w:val="003B3F2F"/>
    <w:rsid w:val="003C0D2F"/>
    <w:rsid w:val="003D1CC5"/>
    <w:rsid w:val="003D3103"/>
    <w:rsid w:val="003E3031"/>
    <w:rsid w:val="0040489F"/>
    <w:rsid w:val="00486E1C"/>
    <w:rsid w:val="004925B2"/>
    <w:rsid w:val="004B553A"/>
    <w:rsid w:val="004B620C"/>
    <w:rsid w:val="004D2D29"/>
    <w:rsid w:val="004E5E79"/>
    <w:rsid w:val="00511CF0"/>
    <w:rsid w:val="005236F7"/>
    <w:rsid w:val="0054092E"/>
    <w:rsid w:val="00541226"/>
    <w:rsid w:val="005436F4"/>
    <w:rsid w:val="0054513A"/>
    <w:rsid w:val="00567223"/>
    <w:rsid w:val="005747FA"/>
    <w:rsid w:val="005750BB"/>
    <w:rsid w:val="0058251B"/>
    <w:rsid w:val="00590F42"/>
    <w:rsid w:val="005A4280"/>
    <w:rsid w:val="005C25F9"/>
    <w:rsid w:val="005E7554"/>
    <w:rsid w:val="005F2E0E"/>
    <w:rsid w:val="00600591"/>
    <w:rsid w:val="00602285"/>
    <w:rsid w:val="006025EC"/>
    <w:rsid w:val="0060657E"/>
    <w:rsid w:val="00636802"/>
    <w:rsid w:val="00651055"/>
    <w:rsid w:val="00661063"/>
    <w:rsid w:val="00662087"/>
    <w:rsid w:val="006648C7"/>
    <w:rsid w:val="006C725B"/>
    <w:rsid w:val="006D3208"/>
    <w:rsid w:val="006D75D3"/>
    <w:rsid w:val="006E27C3"/>
    <w:rsid w:val="006E78D2"/>
    <w:rsid w:val="00704848"/>
    <w:rsid w:val="007315EA"/>
    <w:rsid w:val="0073360A"/>
    <w:rsid w:val="00733AED"/>
    <w:rsid w:val="007A0367"/>
    <w:rsid w:val="007B119F"/>
    <w:rsid w:val="007C1849"/>
    <w:rsid w:val="007D24BD"/>
    <w:rsid w:val="007E1F24"/>
    <w:rsid w:val="007E6D00"/>
    <w:rsid w:val="007F1FA1"/>
    <w:rsid w:val="008226FE"/>
    <w:rsid w:val="00837008"/>
    <w:rsid w:val="008655C5"/>
    <w:rsid w:val="008709F0"/>
    <w:rsid w:val="00870F07"/>
    <w:rsid w:val="008714B0"/>
    <w:rsid w:val="00881301"/>
    <w:rsid w:val="008B5287"/>
    <w:rsid w:val="008D0174"/>
    <w:rsid w:val="00947FDA"/>
    <w:rsid w:val="00970D1B"/>
    <w:rsid w:val="009856D5"/>
    <w:rsid w:val="0098668F"/>
    <w:rsid w:val="00991BB0"/>
    <w:rsid w:val="00997A4F"/>
    <w:rsid w:val="009C2884"/>
    <w:rsid w:val="009C2C0C"/>
    <w:rsid w:val="009D2E6D"/>
    <w:rsid w:val="009D6B88"/>
    <w:rsid w:val="00A04CC8"/>
    <w:rsid w:val="00A167E8"/>
    <w:rsid w:val="00A23C92"/>
    <w:rsid w:val="00A2585B"/>
    <w:rsid w:val="00A27C77"/>
    <w:rsid w:val="00A36EEB"/>
    <w:rsid w:val="00A413D9"/>
    <w:rsid w:val="00A505DD"/>
    <w:rsid w:val="00A54375"/>
    <w:rsid w:val="00A6658C"/>
    <w:rsid w:val="00A71F0B"/>
    <w:rsid w:val="00A7320B"/>
    <w:rsid w:val="00AA4BE1"/>
    <w:rsid w:val="00AB15AE"/>
    <w:rsid w:val="00AB2A98"/>
    <w:rsid w:val="00AE06CB"/>
    <w:rsid w:val="00AF07E3"/>
    <w:rsid w:val="00B02656"/>
    <w:rsid w:val="00B062AE"/>
    <w:rsid w:val="00B1329C"/>
    <w:rsid w:val="00B21E3F"/>
    <w:rsid w:val="00B30D86"/>
    <w:rsid w:val="00B36D95"/>
    <w:rsid w:val="00B544AB"/>
    <w:rsid w:val="00B611E9"/>
    <w:rsid w:val="00B63B2F"/>
    <w:rsid w:val="00B72B05"/>
    <w:rsid w:val="00B86C4C"/>
    <w:rsid w:val="00B87D87"/>
    <w:rsid w:val="00BB5C38"/>
    <w:rsid w:val="00BC0EBA"/>
    <w:rsid w:val="00BC33D2"/>
    <w:rsid w:val="00BC54FC"/>
    <w:rsid w:val="00BE1CF7"/>
    <w:rsid w:val="00BE697D"/>
    <w:rsid w:val="00BF6603"/>
    <w:rsid w:val="00C033A9"/>
    <w:rsid w:val="00C100D0"/>
    <w:rsid w:val="00C15B65"/>
    <w:rsid w:val="00C22DE9"/>
    <w:rsid w:val="00C47CCC"/>
    <w:rsid w:val="00C56F34"/>
    <w:rsid w:val="00C61B43"/>
    <w:rsid w:val="00C634AA"/>
    <w:rsid w:val="00C709B5"/>
    <w:rsid w:val="00C74A40"/>
    <w:rsid w:val="00C7600C"/>
    <w:rsid w:val="00C94BFD"/>
    <w:rsid w:val="00C96B2C"/>
    <w:rsid w:val="00D30BCC"/>
    <w:rsid w:val="00D33566"/>
    <w:rsid w:val="00D34AF0"/>
    <w:rsid w:val="00D36D3D"/>
    <w:rsid w:val="00D54EF1"/>
    <w:rsid w:val="00D57C82"/>
    <w:rsid w:val="00D66EA2"/>
    <w:rsid w:val="00D723B1"/>
    <w:rsid w:val="00D834AD"/>
    <w:rsid w:val="00D86949"/>
    <w:rsid w:val="00DA3346"/>
    <w:rsid w:val="00DC6871"/>
    <w:rsid w:val="00DC7BD1"/>
    <w:rsid w:val="00DF2C34"/>
    <w:rsid w:val="00DF7291"/>
    <w:rsid w:val="00DF7498"/>
    <w:rsid w:val="00E20D3C"/>
    <w:rsid w:val="00E33959"/>
    <w:rsid w:val="00E92EFD"/>
    <w:rsid w:val="00EA1CC9"/>
    <w:rsid w:val="00EA75E5"/>
    <w:rsid w:val="00EB6178"/>
    <w:rsid w:val="00EB7BC3"/>
    <w:rsid w:val="00EC11AC"/>
    <w:rsid w:val="00EE1D17"/>
    <w:rsid w:val="00EE2C59"/>
    <w:rsid w:val="00F0465E"/>
    <w:rsid w:val="00F07D2D"/>
    <w:rsid w:val="00F20C75"/>
    <w:rsid w:val="00F74FCB"/>
    <w:rsid w:val="00F849EE"/>
    <w:rsid w:val="00F939A5"/>
    <w:rsid w:val="00F9433E"/>
    <w:rsid w:val="00FD38D1"/>
    <w:rsid w:val="00FE6BAD"/>
    <w:rsid w:val="00FE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77389B"/>
  <w15:docId w15:val="{6B3E56A5-8F10-4425-8444-2FC38253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8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7BC3"/>
    <w:rPr>
      <w:color w:val="0000FF"/>
      <w:u w:val="single"/>
    </w:rPr>
  </w:style>
  <w:style w:type="paragraph" w:styleId="BalloonText">
    <w:name w:val="Balloon Text"/>
    <w:basedOn w:val="Normal"/>
    <w:semiHidden/>
    <w:rsid w:val="002105A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939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39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939A5"/>
  </w:style>
  <w:style w:type="paragraph" w:styleId="CommentSubject">
    <w:name w:val="annotation subject"/>
    <w:basedOn w:val="CommentText"/>
    <w:next w:val="CommentText"/>
    <w:link w:val="CommentSubjectChar"/>
    <w:rsid w:val="00F93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39A5"/>
    <w:rPr>
      <w:b/>
      <w:bCs/>
    </w:rPr>
  </w:style>
  <w:style w:type="paragraph" w:styleId="NoSpacing">
    <w:name w:val="No Spacing"/>
    <w:uiPriority w:val="1"/>
    <w:qFormat/>
    <w:rsid w:val="00157AA6"/>
    <w:rPr>
      <w:rFonts w:asciiTheme="minorHAnsi" w:eastAsiaTheme="minorEastAsia" w:hAnsiTheme="minorHAnsi" w:cstheme="minorBidi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C5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7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lary.dogley@pmc.sc" TargetMode="External"/><Relationship Id="rId13" Type="http://schemas.openxmlformats.org/officeDocument/2006/relationships/hyperlink" Target="mailto:hilary.dogley@pmc.sc" TargetMode="External"/><Relationship Id="rId3" Type="http://schemas.openxmlformats.org/officeDocument/2006/relationships/styles" Target="styles.xml"/><Relationship Id="rId7" Type="http://schemas.openxmlformats.org/officeDocument/2006/relationships/hyperlink" Target="mailto:procurement@pmc.sc" TargetMode="External"/><Relationship Id="rId12" Type="http://schemas.openxmlformats.org/officeDocument/2006/relationships/hyperlink" Target="mailto:procurement@pmc.s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ntb.gov.s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ou.gov.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tb.sc/tenders/pmc-procurement-of-two-2-hybrid-electric-vehicle-hev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27CCD-DBA3-41DF-B0E1-B045815F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ltd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militna</dc:creator>
  <cp:lastModifiedBy>Stephanie Hazel Edmond</cp:lastModifiedBy>
  <cp:revision>4</cp:revision>
  <cp:lastPrinted>2017-10-23T07:58:00Z</cp:lastPrinted>
  <dcterms:created xsi:type="dcterms:W3CDTF">2026-08-05T04:15:00Z</dcterms:created>
  <dcterms:modified xsi:type="dcterms:W3CDTF">2026-08-05T09:54:00Z</dcterms:modified>
</cp:coreProperties>
</file>